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A41D7" w:rsidRPr="002A41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D7" w:rsidRPr="002A41D7" w:rsidRDefault="00175E7D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Тула»</w:t>
            </w:r>
          </w:p>
        </w:tc>
      </w:tr>
      <w:tr w:rsidR="002A41D7" w:rsidRPr="002A41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E7D" w:rsidRDefault="00175E7D" w:rsidP="002A4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45"/>
      <w:bookmarkEnd w:id="0"/>
    </w:p>
    <w:p w:rsidR="002A41D7" w:rsidRPr="002A41D7" w:rsidRDefault="002A41D7" w:rsidP="002A4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ЗАЯВКА</w:t>
      </w:r>
    </w:p>
    <w:p w:rsidR="002A41D7" w:rsidRPr="002A41D7" w:rsidRDefault="002A41D7" w:rsidP="002A4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41D7">
        <w:rPr>
          <w:rFonts w:ascii="Times New Roman" w:hAnsi="Times New Roman" w:cs="Times New Roman"/>
          <w:sz w:val="24"/>
          <w:szCs w:val="24"/>
        </w:rPr>
        <w:t>о заключении договора о подключении (технологическом</w:t>
      </w:r>
      <w:proofErr w:type="gramEnd"/>
    </w:p>
    <w:p w:rsidR="002A41D7" w:rsidRPr="002A41D7" w:rsidRDefault="002A41D7" w:rsidP="002A4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41D7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2A41D7">
        <w:rPr>
          <w:rFonts w:ascii="Times New Roman" w:hAnsi="Times New Roman" w:cs="Times New Roman"/>
          <w:sz w:val="24"/>
          <w:szCs w:val="24"/>
        </w:rPr>
        <w:t>) газоиспользующего оборудования и объектов</w:t>
      </w:r>
    </w:p>
    <w:p w:rsidR="002A41D7" w:rsidRPr="002A41D7" w:rsidRDefault="002A41D7" w:rsidP="002A4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капитального строительства к сети газораспределения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1D7" w:rsidRDefault="002A41D7" w:rsidP="00381A3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81A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81A3C" w:rsidRDefault="00381A3C" w:rsidP="0038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A3C" w:rsidRDefault="00381A3C" w:rsidP="0038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41D7" w:rsidRPr="00381A3C" w:rsidRDefault="002A41D7" w:rsidP="00381A3C">
      <w:pPr>
        <w:pStyle w:val="ConsPlusNonformat"/>
        <w:ind w:left="3402" w:hanging="2835"/>
        <w:jc w:val="both"/>
        <w:rPr>
          <w:rFonts w:ascii="Times New Roman" w:hAnsi="Times New Roman" w:cs="Times New Roman"/>
          <w:i/>
        </w:rPr>
      </w:pPr>
      <w:r w:rsidRPr="00381A3C">
        <w:rPr>
          <w:rFonts w:ascii="Times New Roman" w:hAnsi="Times New Roman" w:cs="Times New Roman"/>
          <w:i/>
        </w:rPr>
        <w:t>(полное и сокращенное (при наличии) наименование, организаци</w:t>
      </w:r>
      <w:r w:rsidR="00381A3C" w:rsidRPr="00381A3C">
        <w:rPr>
          <w:rFonts w:ascii="Times New Roman" w:hAnsi="Times New Roman" w:cs="Times New Roman"/>
          <w:i/>
        </w:rPr>
        <w:t xml:space="preserve">онно-правовая форма заявителя </w:t>
      </w:r>
      <w:proofErr w:type="gramStart"/>
      <w:r w:rsidR="00381A3C" w:rsidRPr="00381A3C">
        <w:rPr>
          <w:rFonts w:ascii="Times New Roman" w:hAnsi="Times New Roman" w:cs="Times New Roman"/>
          <w:i/>
        </w:rPr>
        <w:t>-</w:t>
      </w:r>
      <w:r w:rsidRPr="00381A3C">
        <w:rPr>
          <w:rFonts w:ascii="Times New Roman" w:hAnsi="Times New Roman" w:cs="Times New Roman"/>
          <w:i/>
        </w:rPr>
        <w:t>ю</w:t>
      </w:r>
      <w:proofErr w:type="gramEnd"/>
      <w:r w:rsidRPr="00381A3C">
        <w:rPr>
          <w:rFonts w:ascii="Times New Roman" w:hAnsi="Times New Roman" w:cs="Times New Roman"/>
          <w:i/>
        </w:rPr>
        <w:t>ридического лица;</w:t>
      </w:r>
    </w:p>
    <w:p w:rsid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A41D7" w:rsidRPr="00381A3C" w:rsidRDefault="002A41D7" w:rsidP="002A41D7">
      <w:pPr>
        <w:pStyle w:val="ConsPlusNonformat"/>
        <w:ind w:left="708"/>
        <w:jc w:val="both"/>
        <w:rPr>
          <w:rFonts w:ascii="Times New Roman" w:hAnsi="Times New Roman" w:cs="Times New Roman"/>
          <w:i/>
        </w:rPr>
      </w:pPr>
      <w:r w:rsidRPr="00381A3C">
        <w:rPr>
          <w:rFonts w:ascii="Times New Roman" w:hAnsi="Times New Roman" w:cs="Times New Roman"/>
          <w:i/>
        </w:rPr>
        <w:t>фамилия, имя, отчество заявителя - физического лица (индивидуального предпринимателя)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2.  Номер  записи  в  Едином  государственном  реестре юридических лиц,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Едином  государственном  </w:t>
      </w:r>
      <w:proofErr w:type="gramStart"/>
      <w:r w:rsidRPr="002A41D7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2A41D7">
        <w:rPr>
          <w:rFonts w:ascii="Times New Roman" w:hAnsi="Times New Roman" w:cs="Times New Roman"/>
          <w:sz w:val="24"/>
          <w:szCs w:val="24"/>
        </w:rPr>
        <w:t xml:space="preserve">  индивидуальных предпринимателей и дата ее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внесения в реестр 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3.  Место  нахождения,  почтовый  адрес  (для  заявителя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1D7">
        <w:rPr>
          <w:rFonts w:ascii="Times New Roman" w:hAnsi="Times New Roman" w:cs="Times New Roman"/>
          <w:sz w:val="24"/>
          <w:szCs w:val="24"/>
        </w:rPr>
        <w:t xml:space="preserve">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лица), </w:t>
      </w:r>
      <w:r w:rsidRPr="002A41D7">
        <w:rPr>
          <w:rFonts w:ascii="Times New Roman" w:hAnsi="Times New Roman" w:cs="Times New Roman"/>
          <w:sz w:val="24"/>
          <w:szCs w:val="24"/>
        </w:rPr>
        <w:t>местожительство и почтовый адрес (для заявителя - физического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D7">
        <w:rPr>
          <w:rFonts w:ascii="Times New Roman" w:hAnsi="Times New Roman" w:cs="Times New Roman"/>
          <w:sz w:val="24"/>
          <w:szCs w:val="24"/>
        </w:rPr>
        <w:t>индивидуального предпринимателя)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____________________.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2A41D7">
        <w:rPr>
          <w:rFonts w:ascii="Times New Roman" w:hAnsi="Times New Roman" w:cs="Times New Roman"/>
          <w:sz w:val="24"/>
          <w:szCs w:val="24"/>
        </w:rPr>
        <w:t>.</w:t>
      </w:r>
    </w:p>
    <w:p w:rsidR="002A41D7" w:rsidRPr="0076556E" w:rsidRDefault="002A41D7" w:rsidP="002A41D7">
      <w:pPr>
        <w:pStyle w:val="ConsPlusNonformat"/>
        <w:jc w:val="both"/>
        <w:rPr>
          <w:rFonts w:ascii="Times New Roman" w:hAnsi="Times New Roman" w:cs="Times New Roman"/>
          <w:i/>
        </w:rPr>
      </w:pPr>
      <w:r w:rsidRPr="007655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76556E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765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56E">
        <w:rPr>
          <w:rFonts w:ascii="Times New Roman" w:hAnsi="Times New Roman" w:cs="Times New Roman"/>
          <w:i/>
        </w:rPr>
        <w:t>(индекс, адрес)</w:t>
      </w:r>
    </w:p>
    <w:p w:rsidR="00381A3C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Паспортные  данные  или  иной документ,  удо</w:t>
      </w:r>
      <w:r w:rsidR="0076556E">
        <w:rPr>
          <w:rFonts w:ascii="Times New Roman" w:hAnsi="Times New Roman" w:cs="Times New Roman"/>
          <w:sz w:val="24"/>
          <w:szCs w:val="24"/>
        </w:rPr>
        <w:t>стоверяющий</w:t>
      </w:r>
      <w:r w:rsidR="00381A3C">
        <w:rPr>
          <w:rFonts w:ascii="Times New Roman" w:hAnsi="Times New Roman" w:cs="Times New Roman"/>
          <w:sz w:val="24"/>
          <w:szCs w:val="24"/>
        </w:rPr>
        <w:t xml:space="preserve"> личность </w:t>
      </w:r>
    </w:p>
    <w:p w:rsidR="00381A3C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серия ________</w:t>
      </w:r>
      <w:r w:rsidR="0076556E">
        <w:rPr>
          <w:rFonts w:ascii="Times New Roman" w:hAnsi="Times New Roman" w:cs="Times New Roman"/>
          <w:sz w:val="24"/>
          <w:szCs w:val="24"/>
        </w:rPr>
        <w:t>____</w:t>
      </w:r>
      <w:r w:rsidR="00381A3C">
        <w:rPr>
          <w:rFonts w:ascii="Times New Roman" w:hAnsi="Times New Roman" w:cs="Times New Roman"/>
          <w:sz w:val="24"/>
          <w:szCs w:val="24"/>
        </w:rPr>
        <w:t>______________</w:t>
      </w:r>
      <w:r w:rsidRPr="002A41D7">
        <w:rPr>
          <w:rFonts w:ascii="Times New Roman" w:hAnsi="Times New Roman" w:cs="Times New Roman"/>
          <w:sz w:val="24"/>
          <w:szCs w:val="24"/>
        </w:rPr>
        <w:t xml:space="preserve"> номер ____________________</w:t>
      </w:r>
      <w:r w:rsidR="00381A3C">
        <w:rPr>
          <w:rFonts w:ascii="Times New Roman" w:hAnsi="Times New Roman" w:cs="Times New Roman"/>
          <w:sz w:val="24"/>
          <w:szCs w:val="24"/>
        </w:rPr>
        <w:t>__________________</w:t>
      </w:r>
      <w:r w:rsidRPr="002A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3C" w:rsidRDefault="0076556E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(кем, когда) _________________</w:t>
      </w:r>
      <w:r w:rsidR="00381A3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81A3C" w:rsidRPr="00381A3C" w:rsidRDefault="00381A3C" w:rsidP="00381A3C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56E">
        <w:rPr>
          <w:rFonts w:ascii="Times New Roman" w:hAnsi="Times New Roman" w:cs="Times New Roman"/>
          <w:i/>
        </w:rPr>
        <w:t xml:space="preserve"> (для физического лица):</w:t>
      </w:r>
    </w:p>
    <w:p w:rsidR="0076556E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Почтовый  адрес,  телефон,  факс,  адрес  электронной  почты заявителя,</w:t>
      </w:r>
      <w:r w:rsidR="00D10B15">
        <w:rPr>
          <w:rFonts w:ascii="Times New Roman" w:hAnsi="Times New Roman" w:cs="Times New Roman"/>
          <w:sz w:val="24"/>
          <w:szCs w:val="24"/>
        </w:rPr>
        <w:t xml:space="preserve"> </w:t>
      </w:r>
      <w:r w:rsidRPr="002A41D7">
        <w:rPr>
          <w:rFonts w:ascii="Times New Roman" w:hAnsi="Times New Roman" w:cs="Times New Roman"/>
          <w:sz w:val="24"/>
          <w:szCs w:val="24"/>
        </w:rPr>
        <w:t>личный  кабинет  заявителя на сайте газораспределительной организации (иные</w:t>
      </w:r>
      <w:r w:rsidR="00D10B15">
        <w:rPr>
          <w:rFonts w:ascii="Times New Roman" w:hAnsi="Times New Roman" w:cs="Times New Roman"/>
          <w:sz w:val="24"/>
          <w:szCs w:val="24"/>
        </w:rPr>
        <w:t xml:space="preserve"> </w:t>
      </w:r>
      <w:r w:rsidRPr="002A41D7">
        <w:rPr>
          <w:rFonts w:ascii="Times New Roman" w:hAnsi="Times New Roman" w:cs="Times New Roman"/>
          <w:sz w:val="24"/>
          <w:szCs w:val="24"/>
        </w:rPr>
        <w:t>способы обмена информацией) ______________________________________________</w:t>
      </w:r>
      <w:r w:rsidR="00D10B15">
        <w:rPr>
          <w:rFonts w:ascii="Times New Roman" w:hAnsi="Times New Roman" w:cs="Times New Roman"/>
          <w:sz w:val="24"/>
          <w:szCs w:val="24"/>
        </w:rPr>
        <w:t>__________________</w:t>
      </w:r>
    </w:p>
    <w:p w:rsidR="002A41D7" w:rsidRPr="002A41D7" w:rsidRDefault="0076556E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A41D7" w:rsidRPr="002A41D7">
        <w:rPr>
          <w:rFonts w:ascii="Times New Roman" w:hAnsi="Times New Roman" w:cs="Times New Roman"/>
          <w:sz w:val="24"/>
          <w:szCs w:val="24"/>
        </w:rPr>
        <w:t>.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Реквизиты  утвержденного  проекта  межевания территории либо сведения о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наличии  схемы  расположения  земельного  участка или земельных участков </w:t>
      </w:r>
      <w:proofErr w:type="gramStart"/>
      <w:r w:rsidRPr="002A41D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кадастровом </w:t>
      </w:r>
      <w:proofErr w:type="gramStart"/>
      <w:r w:rsidRPr="002A41D7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2A41D7">
        <w:rPr>
          <w:rFonts w:ascii="Times New Roman" w:hAnsi="Times New Roman" w:cs="Times New Roman"/>
          <w:sz w:val="24"/>
          <w:szCs w:val="24"/>
        </w:rPr>
        <w:t xml:space="preserve"> территории от ______</w:t>
      </w:r>
      <w:r w:rsidR="0076556E">
        <w:rPr>
          <w:rFonts w:ascii="Times New Roman" w:hAnsi="Times New Roman" w:cs="Times New Roman"/>
          <w:sz w:val="24"/>
          <w:szCs w:val="24"/>
        </w:rPr>
        <w:t>_______</w:t>
      </w:r>
      <w:r w:rsidRPr="002A41D7">
        <w:rPr>
          <w:rFonts w:ascii="Times New Roman" w:hAnsi="Times New Roman" w:cs="Times New Roman"/>
          <w:sz w:val="24"/>
          <w:szCs w:val="24"/>
        </w:rPr>
        <w:t xml:space="preserve"> N ______</w:t>
      </w:r>
      <w:r w:rsidR="0076556E">
        <w:rPr>
          <w:rFonts w:ascii="Times New Roman" w:hAnsi="Times New Roman" w:cs="Times New Roman"/>
          <w:sz w:val="24"/>
          <w:szCs w:val="24"/>
        </w:rPr>
        <w:t>__________________________</w:t>
      </w:r>
      <w:r w:rsidRPr="002A41D7">
        <w:rPr>
          <w:rFonts w:ascii="Times New Roman" w:hAnsi="Times New Roman" w:cs="Times New Roman"/>
          <w:sz w:val="24"/>
          <w:szCs w:val="24"/>
        </w:rPr>
        <w:t>.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4. В связи </w:t>
      </w:r>
      <w:proofErr w:type="gramStart"/>
      <w:r w:rsidRPr="002A41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41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76556E">
        <w:rPr>
          <w:rFonts w:ascii="Times New Roman" w:hAnsi="Times New Roman" w:cs="Times New Roman"/>
          <w:sz w:val="24"/>
          <w:szCs w:val="24"/>
        </w:rPr>
        <w:t>_______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556E">
        <w:rPr>
          <w:rFonts w:ascii="Times New Roman" w:hAnsi="Times New Roman" w:cs="Times New Roman"/>
          <w:sz w:val="24"/>
          <w:szCs w:val="24"/>
        </w:rPr>
        <w:t>__</w:t>
      </w:r>
    </w:p>
    <w:p w:rsidR="002A41D7" w:rsidRPr="0076556E" w:rsidRDefault="002A41D7" w:rsidP="002A41D7">
      <w:pPr>
        <w:pStyle w:val="ConsPlusNonformat"/>
        <w:jc w:val="both"/>
        <w:rPr>
          <w:rFonts w:ascii="Times New Roman" w:hAnsi="Times New Roman" w:cs="Times New Roman"/>
          <w:i/>
        </w:rPr>
      </w:pPr>
      <w:r w:rsidRPr="0076556E">
        <w:rPr>
          <w:rFonts w:ascii="Times New Roman" w:hAnsi="Times New Roman" w:cs="Times New Roman"/>
          <w:i/>
        </w:rPr>
        <w:t>(подключение (технол</w:t>
      </w:r>
      <w:r w:rsidR="0076556E" w:rsidRPr="0076556E">
        <w:rPr>
          <w:rFonts w:ascii="Times New Roman" w:hAnsi="Times New Roman" w:cs="Times New Roman"/>
          <w:i/>
        </w:rPr>
        <w:t>огическое присоединение) к сети</w:t>
      </w:r>
      <w:r w:rsidR="00BC424C">
        <w:rPr>
          <w:rFonts w:ascii="Times New Roman" w:hAnsi="Times New Roman" w:cs="Times New Roman"/>
          <w:i/>
        </w:rPr>
        <w:t xml:space="preserve"> </w:t>
      </w:r>
      <w:r w:rsidRPr="0076556E">
        <w:rPr>
          <w:rFonts w:ascii="Times New Roman" w:hAnsi="Times New Roman" w:cs="Times New Roman"/>
          <w:i/>
        </w:rPr>
        <w:t>газораспределения объе</w:t>
      </w:r>
      <w:r w:rsidR="0076556E" w:rsidRPr="0076556E">
        <w:rPr>
          <w:rFonts w:ascii="Times New Roman" w:hAnsi="Times New Roman" w:cs="Times New Roman"/>
          <w:i/>
        </w:rPr>
        <w:t>кта капитального строительства;</w:t>
      </w:r>
      <w:r w:rsidRPr="0076556E">
        <w:rPr>
          <w:rFonts w:ascii="Times New Roman" w:hAnsi="Times New Roman" w:cs="Times New Roman"/>
          <w:i/>
        </w:rPr>
        <w:t xml:space="preserve"> увеличение объема потребления газа - указать нужное)</w:t>
      </w:r>
    </w:p>
    <w:p w:rsidR="002A41D7" w:rsidRPr="0076556E" w:rsidRDefault="0076556E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заключить  договор</w:t>
      </w:r>
      <w:r w:rsidR="002A41D7" w:rsidRPr="0076556E">
        <w:rPr>
          <w:rFonts w:ascii="Times New Roman" w:hAnsi="Times New Roman" w:cs="Times New Roman"/>
          <w:sz w:val="24"/>
          <w:szCs w:val="24"/>
        </w:rPr>
        <w:t xml:space="preserve"> о  подключении (технологическом присоединении) к</w:t>
      </w:r>
      <w:r w:rsidR="00D10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   газораспределения  объекта</w:t>
      </w:r>
      <w:r w:rsidR="002A41D7" w:rsidRPr="0076556E">
        <w:rPr>
          <w:rFonts w:ascii="Times New Roman" w:hAnsi="Times New Roman" w:cs="Times New Roman"/>
          <w:sz w:val="24"/>
          <w:szCs w:val="24"/>
        </w:rPr>
        <w:t xml:space="preserve"> капитально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2A41D7" w:rsidRPr="0076556E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6556E">
        <w:rPr>
          <w:rFonts w:ascii="Times New Roman" w:hAnsi="Times New Roman" w:cs="Times New Roman"/>
          <w:sz w:val="24"/>
          <w:szCs w:val="24"/>
        </w:rPr>
        <w:t>___</w:t>
      </w:r>
      <w:r w:rsidRPr="002A41D7">
        <w:rPr>
          <w:rFonts w:ascii="Times New Roman" w:hAnsi="Times New Roman" w:cs="Times New Roman"/>
          <w:sz w:val="24"/>
          <w:szCs w:val="24"/>
        </w:rPr>
        <w:t>,</w:t>
      </w:r>
    </w:p>
    <w:p w:rsidR="002A41D7" w:rsidRPr="0076556E" w:rsidRDefault="002A41D7" w:rsidP="002A41D7">
      <w:pPr>
        <w:pStyle w:val="ConsPlusNonformat"/>
        <w:jc w:val="both"/>
        <w:rPr>
          <w:rFonts w:ascii="Times New Roman" w:hAnsi="Times New Roman" w:cs="Times New Roman"/>
          <w:i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55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6556E">
        <w:rPr>
          <w:rFonts w:ascii="Times New Roman" w:hAnsi="Times New Roman" w:cs="Times New Roman"/>
          <w:i/>
        </w:rPr>
        <w:t>(наименование объекта капитального строительства)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1D7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A41D7">
        <w:rPr>
          <w:rFonts w:ascii="Times New Roman" w:hAnsi="Times New Roman" w:cs="Times New Roman"/>
          <w:sz w:val="24"/>
          <w:szCs w:val="24"/>
        </w:rPr>
        <w:t xml:space="preserve"> (проектируемого) по адресу: ________________________________</w:t>
      </w:r>
      <w:r w:rsidR="0076556E">
        <w:rPr>
          <w:rFonts w:ascii="Times New Roman" w:hAnsi="Times New Roman" w:cs="Times New Roman"/>
          <w:sz w:val="24"/>
          <w:szCs w:val="24"/>
        </w:rPr>
        <w:t>______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6556E">
        <w:rPr>
          <w:rFonts w:ascii="Times New Roman" w:hAnsi="Times New Roman" w:cs="Times New Roman"/>
          <w:sz w:val="24"/>
          <w:szCs w:val="24"/>
        </w:rPr>
        <w:t>___</w:t>
      </w:r>
      <w:r w:rsidRPr="002A41D7">
        <w:rPr>
          <w:rFonts w:ascii="Times New Roman" w:hAnsi="Times New Roman" w:cs="Times New Roman"/>
          <w:sz w:val="24"/>
          <w:szCs w:val="24"/>
        </w:rPr>
        <w:t>.</w:t>
      </w:r>
    </w:p>
    <w:p w:rsidR="002A41D7" w:rsidRPr="0076556E" w:rsidRDefault="002A41D7" w:rsidP="002A41D7">
      <w:pPr>
        <w:pStyle w:val="ConsPlusNonformat"/>
        <w:jc w:val="both"/>
        <w:rPr>
          <w:rFonts w:ascii="Times New Roman" w:hAnsi="Times New Roman" w:cs="Times New Roman"/>
          <w:i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55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A41D7">
        <w:rPr>
          <w:rFonts w:ascii="Times New Roman" w:hAnsi="Times New Roman" w:cs="Times New Roman"/>
          <w:sz w:val="24"/>
          <w:szCs w:val="24"/>
        </w:rPr>
        <w:t xml:space="preserve">  </w:t>
      </w:r>
      <w:r w:rsidRPr="0076556E">
        <w:rPr>
          <w:rFonts w:ascii="Times New Roman" w:hAnsi="Times New Roman" w:cs="Times New Roman"/>
          <w:i/>
        </w:rPr>
        <w:t>(место нахождения объекта капитального строительства)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5.   Необходимость   выполнения  исполни</w:t>
      </w:r>
      <w:r w:rsidR="00381A3C">
        <w:rPr>
          <w:rFonts w:ascii="Times New Roman" w:hAnsi="Times New Roman" w:cs="Times New Roman"/>
          <w:sz w:val="24"/>
          <w:szCs w:val="24"/>
        </w:rPr>
        <w:t xml:space="preserve">телем  дополнительно следующих </w:t>
      </w:r>
      <w:r w:rsidRPr="002A41D7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по  подключению  (технологическому присоединению) в пределах границ его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земельного участка ____________________________________</w:t>
      </w:r>
      <w:r w:rsidR="0076556E">
        <w:rPr>
          <w:rFonts w:ascii="Times New Roman" w:hAnsi="Times New Roman" w:cs="Times New Roman"/>
          <w:sz w:val="24"/>
          <w:szCs w:val="24"/>
        </w:rPr>
        <w:t>________________________</w:t>
      </w:r>
      <w:r w:rsidRPr="002A41D7">
        <w:rPr>
          <w:rFonts w:ascii="Times New Roman" w:hAnsi="Times New Roman" w:cs="Times New Roman"/>
          <w:sz w:val="24"/>
          <w:szCs w:val="24"/>
        </w:rPr>
        <w:t>;</w:t>
      </w:r>
    </w:p>
    <w:p w:rsidR="002A41D7" w:rsidRPr="0076556E" w:rsidRDefault="002A41D7" w:rsidP="0076556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6556E">
        <w:rPr>
          <w:rFonts w:ascii="Times New Roman" w:hAnsi="Times New Roman" w:cs="Times New Roman"/>
          <w:i/>
        </w:rPr>
        <w:t>(да, нет - указать нужное)</w:t>
      </w:r>
    </w:p>
    <w:p w:rsidR="0076556E" w:rsidRDefault="002A41D7" w:rsidP="0076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по проектированию сети газопотребления </w:t>
      </w:r>
      <w:r w:rsidR="0076556E">
        <w:rPr>
          <w:rFonts w:ascii="Times New Roman" w:hAnsi="Times New Roman" w:cs="Times New Roman"/>
          <w:sz w:val="24"/>
          <w:szCs w:val="24"/>
        </w:rPr>
        <w:t xml:space="preserve"> ______________________________________;</w:t>
      </w:r>
    </w:p>
    <w:p w:rsidR="002A41D7" w:rsidRPr="0076556E" w:rsidRDefault="002A41D7" w:rsidP="007C0298">
      <w:pPr>
        <w:pStyle w:val="ConsPlusNonforma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6556E">
        <w:rPr>
          <w:rFonts w:ascii="Times New Roman" w:hAnsi="Times New Roman" w:cs="Times New Roman"/>
          <w:i/>
        </w:rPr>
        <w:t xml:space="preserve">(да, нет - указать </w:t>
      </w:r>
      <w:proofErr w:type="gramStart"/>
      <w:r w:rsidRPr="0076556E">
        <w:rPr>
          <w:rFonts w:ascii="Times New Roman" w:hAnsi="Times New Roman" w:cs="Times New Roman"/>
          <w:i/>
        </w:rPr>
        <w:t>нужное</w:t>
      </w:r>
      <w:proofErr w:type="gramEnd"/>
      <w:r w:rsidR="0076556E">
        <w:rPr>
          <w:rFonts w:ascii="Times New Roman" w:hAnsi="Times New Roman" w:cs="Times New Roman"/>
          <w:i/>
        </w:rPr>
        <w:t>,</w:t>
      </w:r>
      <w:r w:rsidR="0076556E" w:rsidRPr="0076556E">
        <w:rPr>
          <w:rFonts w:ascii="Times New Roman" w:hAnsi="Times New Roman" w:cs="Times New Roman"/>
          <w:sz w:val="24"/>
          <w:szCs w:val="24"/>
        </w:rPr>
        <w:t xml:space="preserve"> </w:t>
      </w:r>
      <w:r w:rsidR="0076556E">
        <w:rPr>
          <w:rFonts w:ascii="Times New Roman" w:hAnsi="Times New Roman" w:cs="Times New Roman"/>
          <w:i/>
        </w:rPr>
        <w:t>в</w:t>
      </w:r>
      <w:r w:rsidR="0076556E" w:rsidRPr="0076556E">
        <w:rPr>
          <w:rFonts w:ascii="Times New Roman" w:hAnsi="Times New Roman" w:cs="Times New Roman"/>
          <w:i/>
        </w:rPr>
        <w:t>ыбирается в случае, предусмотренном законодательством о градостроительной деятельности</w:t>
      </w:r>
      <w:r w:rsidR="0076556E" w:rsidRPr="002A41D7">
        <w:rPr>
          <w:rFonts w:ascii="Times New Roman" w:hAnsi="Times New Roman" w:cs="Times New Roman"/>
          <w:sz w:val="24"/>
          <w:szCs w:val="24"/>
        </w:rPr>
        <w:t>.</w:t>
      </w:r>
      <w:r w:rsidRPr="0076556E">
        <w:rPr>
          <w:rFonts w:ascii="Times New Roman" w:hAnsi="Times New Roman" w:cs="Times New Roman"/>
          <w:i/>
        </w:rPr>
        <w:t>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по установке газоиспользующего оборудования __________________________</w:t>
      </w:r>
      <w:r w:rsidR="0076556E">
        <w:rPr>
          <w:rFonts w:ascii="Times New Roman" w:hAnsi="Times New Roman" w:cs="Times New Roman"/>
          <w:sz w:val="24"/>
          <w:szCs w:val="24"/>
        </w:rPr>
        <w:t>_______</w:t>
      </w:r>
      <w:r w:rsidRPr="002A41D7">
        <w:rPr>
          <w:rFonts w:ascii="Times New Roman" w:hAnsi="Times New Roman" w:cs="Times New Roman"/>
          <w:sz w:val="24"/>
          <w:szCs w:val="24"/>
        </w:rPr>
        <w:t>;</w:t>
      </w:r>
    </w:p>
    <w:p w:rsidR="002A41D7" w:rsidRPr="0076556E" w:rsidRDefault="002A41D7" w:rsidP="002A41D7">
      <w:pPr>
        <w:pStyle w:val="ConsPlusNonformat"/>
        <w:jc w:val="both"/>
        <w:rPr>
          <w:rFonts w:ascii="Times New Roman" w:hAnsi="Times New Roman" w:cs="Times New Roman"/>
          <w:i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Pr="0076556E">
        <w:rPr>
          <w:rFonts w:ascii="Times New Roman" w:hAnsi="Times New Roman" w:cs="Times New Roman"/>
          <w:i/>
        </w:rPr>
        <w:t>(да, нет - указать нужное)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lastRenderedPageBreak/>
        <w:t xml:space="preserve">    по  строительству  либо  реконструкции  внутреннего газопровода объекта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_________________________________</w:t>
      </w:r>
      <w:r w:rsidR="0076556E">
        <w:rPr>
          <w:rFonts w:ascii="Times New Roman" w:hAnsi="Times New Roman" w:cs="Times New Roman"/>
          <w:sz w:val="24"/>
          <w:szCs w:val="24"/>
        </w:rPr>
        <w:t>___________________</w:t>
      </w:r>
      <w:r w:rsidRPr="002A41D7">
        <w:rPr>
          <w:rFonts w:ascii="Times New Roman" w:hAnsi="Times New Roman" w:cs="Times New Roman"/>
          <w:sz w:val="24"/>
          <w:szCs w:val="24"/>
        </w:rPr>
        <w:t>;</w:t>
      </w:r>
    </w:p>
    <w:p w:rsidR="002A41D7" w:rsidRPr="0076556E" w:rsidRDefault="002A41D7" w:rsidP="002A41D7">
      <w:pPr>
        <w:pStyle w:val="ConsPlusNonformat"/>
        <w:jc w:val="both"/>
        <w:rPr>
          <w:rFonts w:ascii="Times New Roman" w:hAnsi="Times New Roman" w:cs="Times New Roman"/>
          <w:i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Pr="002A41D7">
        <w:rPr>
          <w:rFonts w:ascii="Times New Roman" w:hAnsi="Times New Roman" w:cs="Times New Roman"/>
          <w:sz w:val="24"/>
          <w:szCs w:val="24"/>
        </w:rPr>
        <w:t xml:space="preserve"> </w:t>
      </w:r>
      <w:r w:rsidRPr="0076556E">
        <w:rPr>
          <w:rFonts w:ascii="Times New Roman" w:hAnsi="Times New Roman" w:cs="Times New Roman"/>
          <w:i/>
        </w:rPr>
        <w:t>(да, нет - указать нужное)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по установке прибора учета газа _________________________________</w:t>
      </w:r>
      <w:r w:rsidR="0076556E">
        <w:rPr>
          <w:rFonts w:ascii="Times New Roman" w:hAnsi="Times New Roman" w:cs="Times New Roman"/>
          <w:sz w:val="24"/>
          <w:szCs w:val="24"/>
        </w:rPr>
        <w:t>______________</w:t>
      </w:r>
      <w:r w:rsidRPr="002A41D7">
        <w:rPr>
          <w:rFonts w:ascii="Times New Roman" w:hAnsi="Times New Roman" w:cs="Times New Roman"/>
          <w:sz w:val="24"/>
          <w:szCs w:val="24"/>
        </w:rPr>
        <w:t>;</w:t>
      </w:r>
    </w:p>
    <w:p w:rsidR="002A41D7" w:rsidRPr="0076556E" w:rsidRDefault="002A41D7" w:rsidP="002A41D7">
      <w:pPr>
        <w:pStyle w:val="ConsPlusNonformat"/>
        <w:jc w:val="both"/>
        <w:rPr>
          <w:rFonts w:ascii="Times New Roman" w:hAnsi="Times New Roman" w:cs="Times New Roman"/>
          <w:i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Pr="0076556E">
        <w:rPr>
          <w:rFonts w:ascii="Times New Roman" w:hAnsi="Times New Roman" w:cs="Times New Roman"/>
          <w:i/>
        </w:rPr>
        <w:t>(да, нет - указать нужное)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по поставке прибора учета газа __________________________________</w:t>
      </w:r>
      <w:r w:rsidR="0076556E">
        <w:rPr>
          <w:rFonts w:ascii="Times New Roman" w:hAnsi="Times New Roman" w:cs="Times New Roman"/>
          <w:sz w:val="24"/>
          <w:szCs w:val="24"/>
        </w:rPr>
        <w:t>______________</w:t>
      </w:r>
      <w:r w:rsidRPr="002A41D7">
        <w:rPr>
          <w:rFonts w:ascii="Times New Roman" w:hAnsi="Times New Roman" w:cs="Times New Roman"/>
          <w:sz w:val="24"/>
          <w:szCs w:val="24"/>
        </w:rPr>
        <w:t>;</w:t>
      </w:r>
    </w:p>
    <w:p w:rsidR="002A41D7" w:rsidRPr="00BC424C" w:rsidRDefault="002A41D7" w:rsidP="002A41D7">
      <w:pPr>
        <w:pStyle w:val="ConsPlusNonformat"/>
        <w:jc w:val="both"/>
        <w:rPr>
          <w:rFonts w:ascii="Times New Roman" w:hAnsi="Times New Roman" w:cs="Times New Roman"/>
          <w:i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="0076556E">
        <w:rPr>
          <w:rFonts w:ascii="Times New Roman" w:hAnsi="Times New Roman" w:cs="Times New Roman"/>
          <w:sz w:val="24"/>
          <w:szCs w:val="24"/>
        </w:rPr>
        <w:tab/>
      </w:r>
      <w:r w:rsidRPr="002A41D7">
        <w:rPr>
          <w:rFonts w:ascii="Times New Roman" w:hAnsi="Times New Roman" w:cs="Times New Roman"/>
          <w:sz w:val="24"/>
          <w:szCs w:val="24"/>
        </w:rPr>
        <w:t xml:space="preserve"> </w:t>
      </w:r>
      <w:r w:rsidRPr="00BC424C">
        <w:rPr>
          <w:rFonts w:ascii="Times New Roman" w:hAnsi="Times New Roman" w:cs="Times New Roman"/>
          <w:i/>
        </w:rPr>
        <w:t>(да, нет - указать нужное)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по поставке газоиспользующего оборудования ___________________________</w:t>
      </w:r>
      <w:r w:rsidR="00BC424C">
        <w:rPr>
          <w:rFonts w:ascii="Times New Roman" w:hAnsi="Times New Roman" w:cs="Times New Roman"/>
          <w:sz w:val="24"/>
          <w:szCs w:val="24"/>
        </w:rPr>
        <w:t>_______</w:t>
      </w:r>
      <w:r w:rsidRPr="002A41D7">
        <w:rPr>
          <w:rFonts w:ascii="Times New Roman" w:hAnsi="Times New Roman" w:cs="Times New Roman"/>
          <w:sz w:val="24"/>
          <w:szCs w:val="24"/>
        </w:rPr>
        <w:t>.</w:t>
      </w:r>
    </w:p>
    <w:p w:rsidR="002A41D7" w:rsidRDefault="002A41D7" w:rsidP="002A41D7">
      <w:pPr>
        <w:pStyle w:val="ConsPlusNonformat"/>
        <w:jc w:val="both"/>
        <w:rPr>
          <w:rFonts w:ascii="Times New Roman" w:hAnsi="Times New Roman" w:cs="Times New Roman"/>
          <w:i/>
        </w:rPr>
      </w:pPr>
      <w:r w:rsidRPr="00BC424C">
        <w:rPr>
          <w:rFonts w:ascii="Times New Roman" w:hAnsi="Times New Roman" w:cs="Times New Roman"/>
          <w:i/>
        </w:rPr>
        <w:t xml:space="preserve">                                                </w:t>
      </w:r>
      <w:r w:rsidR="00BC424C" w:rsidRPr="00BC424C">
        <w:rPr>
          <w:rFonts w:ascii="Times New Roman" w:hAnsi="Times New Roman" w:cs="Times New Roman"/>
          <w:i/>
        </w:rPr>
        <w:t xml:space="preserve">                                       </w:t>
      </w:r>
      <w:r w:rsidR="00BC424C">
        <w:rPr>
          <w:rFonts w:ascii="Times New Roman" w:hAnsi="Times New Roman" w:cs="Times New Roman"/>
          <w:i/>
        </w:rPr>
        <w:t xml:space="preserve">                    </w:t>
      </w:r>
      <w:r w:rsidR="00BC424C" w:rsidRPr="00BC424C">
        <w:rPr>
          <w:rFonts w:ascii="Times New Roman" w:hAnsi="Times New Roman" w:cs="Times New Roman"/>
          <w:i/>
        </w:rPr>
        <w:t xml:space="preserve">        </w:t>
      </w:r>
      <w:r w:rsidRPr="00BC424C">
        <w:rPr>
          <w:rFonts w:ascii="Times New Roman" w:hAnsi="Times New Roman" w:cs="Times New Roman"/>
          <w:i/>
        </w:rPr>
        <w:t>(да, нет - указать нужное)</w:t>
      </w:r>
    </w:p>
    <w:p w:rsidR="007C0298" w:rsidRPr="00BC424C" w:rsidRDefault="007C0298" w:rsidP="002A41D7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6</w:t>
      </w:r>
      <w:r w:rsidR="00BC424C">
        <w:rPr>
          <w:rFonts w:ascii="Times New Roman" w:hAnsi="Times New Roman" w:cs="Times New Roman"/>
          <w:sz w:val="24"/>
          <w:szCs w:val="24"/>
        </w:rPr>
        <w:t xml:space="preserve">.    Величина   максимального </w:t>
      </w:r>
      <w:r w:rsidRPr="002A41D7">
        <w:rPr>
          <w:rFonts w:ascii="Times New Roman" w:hAnsi="Times New Roman" w:cs="Times New Roman"/>
          <w:sz w:val="24"/>
          <w:szCs w:val="24"/>
        </w:rPr>
        <w:t>часовог</w:t>
      </w:r>
      <w:r w:rsidR="00BC424C">
        <w:rPr>
          <w:rFonts w:ascii="Times New Roman" w:hAnsi="Times New Roman" w:cs="Times New Roman"/>
          <w:sz w:val="24"/>
          <w:szCs w:val="24"/>
        </w:rPr>
        <w:t xml:space="preserve">о расхода газа (мощности) </w:t>
      </w:r>
      <w:r w:rsidRPr="002A41D7">
        <w:rPr>
          <w:rFonts w:ascii="Times New Roman" w:hAnsi="Times New Roman" w:cs="Times New Roman"/>
          <w:sz w:val="24"/>
          <w:szCs w:val="24"/>
        </w:rPr>
        <w:t>газоиспользующего   оборудов</w:t>
      </w:r>
      <w:r w:rsidR="00BC424C">
        <w:rPr>
          <w:rFonts w:ascii="Times New Roman" w:hAnsi="Times New Roman" w:cs="Times New Roman"/>
          <w:sz w:val="24"/>
          <w:szCs w:val="24"/>
        </w:rPr>
        <w:t xml:space="preserve">ания   (подключаемого  и  ранее подключенного) </w:t>
      </w:r>
      <w:r w:rsidRPr="002A41D7">
        <w:rPr>
          <w:rFonts w:ascii="Times New Roman" w:hAnsi="Times New Roman" w:cs="Times New Roman"/>
          <w:sz w:val="24"/>
          <w:szCs w:val="24"/>
        </w:rPr>
        <w:t xml:space="preserve">составляет ___________ куб. метров в час, в </w:t>
      </w:r>
      <w:r w:rsidR="00BC424C">
        <w:rPr>
          <w:rFonts w:ascii="Times New Roman" w:hAnsi="Times New Roman" w:cs="Times New Roman"/>
          <w:sz w:val="24"/>
          <w:szCs w:val="24"/>
        </w:rPr>
        <w:t xml:space="preserve">том числе (в случае одной точки </w:t>
      </w:r>
      <w:r w:rsidRPr="002A41D7">
        <w:rPr>
          <w:rFonts w:ascii="Times New Roman" w:hAnsi="Times New Roman" w:cs="Times New Roman"/>
          <w:sz w:val="24"/>
          <w:szCs w:val="24"/>
        </w:rPr>
        <w:t>подключения):</w:t>
      </w:r>
    </w:p>
    <w:p w:rsidR="007C0298" w:rsidRPr="002A41D7" w:rsidRDefault="007C0298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величина  максимального  часового расхода газа (мощности) подключаемого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газоиспользующего оборудования _________ куб. метров в час;</w:t>
      </w:r>
    </w:p>
    <w:p w:rsidR="002A41D7" w:rsidRPr="002A41D7" w:rsidRDefault="00BC424C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величина  максимального  часового расхода  газа</w:t>
      </w:r>
      <w:r w:rsidR="002A41D7" w:rsidRPr="002A41D7">
        <w:rPr>
          <w:rFonts w:ascii="Times New Roman" w:hAnsi="Times New Roman" w:cs="Times New Roman"/>
          <w:sz w:val="24"/>
          <w:szCs w:val="24"/>
        </w:rPr>
        <w:t xml:space="preserve"> (мощности)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газоиспользующего   оборудования,   ранее   подключенного  в  данной  точке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подключения газоиспользующего оборудования, ________ куб. метров в час.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Планируемый  срок  проектирования, строительства и ввода в эксплуатацию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1D7">
        <w:rPr>
          <w:rFonts w:ascii="Times New Roman" w:hAnsi="Times New Roman" w:cs="Times New Roman"/>
          <w:sz w:val="24"/>
          <w:szCs w:val="24"/>
        </w:rPr>
        <w:t>объекта  капитального  строительства  _____________________ (в том числе по</w:t>
      </w:r>
      <w:proofErr w:type="gramEnd"/>
    </w:p>
    <w:p w:rsidR="002A41D7" w:rsidRPr="00BC424C" w:rsidRDefault="002A41D7" w:rsidP="002A41D7">
      <w:pPr>
        <w:pStyle w:val="ConsPlusNonformat"/>
        <w:jc w:val="both"/>
        <w:rPr>
          <w:rFonts w:ascii="Times New Roman" w:hAnsi="Times New Roman" w:cs="Times New Roman"/>
          <w:i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C424C">
        <w:rPr>
          <w:rFonts w:ascii="Times New Roman" w:hAnsi="Times New Roman" w:cs="Times New Roman"/>
          <w:sz w:val="24"/>
          <w:szCs w:val="24"/>
        </w:rPr>
        <w:tab/>
      </w:r>
      <w:r w:rsidR="00BC424C">
        <w:rPr>
          <w:rFonts w:ascii="Times New Roman" w:hAnsi="Times New Roman" w:cs="Times New Roman"/>
          <w:sz w:val="24"/>
          <w:szCs w:val="24"/>
        </w:rPr>
        <w:tab/>
      </w:r>
      <w:r w:rsidR="00BC424C">
        <w:rPr>
          <w:rFonts w:ascii="Times New Roman" w:hAnsi="Times New Roman" w:cs="Times New Roman"/>
          <w:sz w:val="24"/>
          <w:szCs w:val="24"/>
        </w:rPr>
        <w:tab/>
      </w:r>
      <w:r w:rsidRPr="00BC424C">
        <w:rPr>
          <w:rFonts w:ascii="Times New Roman" w:hAnsi="Times New Roman" w:cs="Times New Roman"/>
          <w:i/>
        </w:rPr>
        <w:t xml:space="preserve">  (месяц, год)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этапам и очередям).</w:t>
      </w:r>
    </w:p>
    <w:p w:rsid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7.  Планируемая  величина максимального </w:t>
      </w:r>
      <w:r w:rsidR="00381A3C">
        <w:rPr>
          <w:rFonts w:ascii="Times New Roman" w:hAnsi="Times New Roman" w:cs="Times New Roman"/>
          <w:sz w:val="24"/>
          <w:szCs w:val="24"/>
        </w:rPr>
        <w:t xml:space="preserve">часового расхода газа по каждой </w:t>
      </w:r>
      <w:r w:rsidRPr="002A41D7">
        <w:rPr>
          <w:rFonts w:ascii="Times New Roman" w:hAnsi="Times New Roman" w:cs="Times New Roman"/>
          <w:sz w:val="24"/>
          <w:szCs w:val="24"/>
        </w:rPr>
        <w:t>из точек подключения (если их несколько):</w:t>
      </w:r>
    </w:p>
    <w:p w:rsidR="00175E7D" w:rsidRPr="002A41D7" w:rsidRDefault="00175E7D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041"/>
        <w:gridCol w:w="2191"/>
        <w:gridCol w:w="1701"/>
        <w:gridCol w:w="2253"/>
      </w:tblGrid>
      <w:tr w:rsidR="002A41D7" w:rsidRPr="002A41D7" w:rsidTr="00381A3C">
        <w:tc>
          <w:tcPr>
            <w:tcW w:w="1055" w:type="dxa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Точка подключения (планируемая)</w:t>
            </w:r>
          </w:p>
        </w:tc>
        <w:tc>
          <w:tcPr>
            <w:tcW w:w="2041" w:type="dxa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2191" w:type="dxa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(куб. метров в час)</w:t>
            </w:r>
          </w:p>
        </w:tc>
        <w:tc>
          <w:tcPr>
            <w:tcW w:w="2253" w:type="dxa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(куб. метров в час)</w:t>
            </w:r>
          </w:p>
        </w:tc>
      </w:tr>
      <w:tr w:rsidR="002A41D7" w:rsidRPr="002A41D7" w:rsidTr="00381A3C">
        <w:tc>
          <w:tcPr>
            <w:tcW w:w="1055" w:type="dxa"/>
            <w:vAlign w:val="center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D7" w:rsidRPr="002A41D7" w:rsidTr="00381A3C">
        <w:tc>
          <w:tcPr>
            <w:tcW w:w="1055" w:type="dxa"/>
            <w:vAlign w:val="center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1D7" w:rsidRDefault="002A41D7" w:rsidP="002A4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2A41D7">
        <w:rPr>
          <w:rFonts w:ascii="Times New Roman" w:hAnsi="Times New Roman" w:cs="Times New Roman"/>
          <w:sz w:val="24"/>
          <w:szCs w:val="24"/>
        </w:rPr>
        <w:t>Характеристика  потребления  газа  (вид  экономической деятельности</w:t>
      </w:r>
      <w:proofErr w:type="gramEnd"/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заявителя  -   юридического  лица   или   индивидуального  предпринимателя)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81A3C">
        <w:rPr>
          <w:rFonts w:ascii="Times New Roman" w:hAnsi="Times New Roman" w:cs="Times New Roman"/>
          <w:sz w:val="24"/>
          <w:szCs w:val="24"/>
        </w:rPr>
        <w:t>___</w:t>
      </w:r>
      <w:r w:rsidRPr="002A41D7">
        <w:rPr>
          <w:rFonts w:ascii="Times New Roman" w:hAnsi="Times New Roman" w:cs="Times New Roman"/>
          <w:sz w:val="24"/>
          <w:szCs w:val="24"/>
        </w:rPr>
        <w:t>.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9. Номер и дата ранее выданных технических условий ____________________</w:t>
      </w:r>
      <w:r w:rsidR="00BC424C">
        <w:rPr>
          <w:rFonts w:ascii="Times New Roman" w:hAnsi="Times New Roman" w:cs="Times New Roman"/>
          <w:sz w:val="24"/>
          <w:szCs w:val="24"/>
        </w:rPr>
        <w:t>______</w:t>
      </w:r>
      <w:r w:rsidR="00381A3C">
        <w:rPr>
          <w:rFonts w:ascii="Times New Roman" w:hAnsi="Times New Roman" w:cs="Times New Roman"/>
          <w:sz w:val="24"/>
          <w:szCs w:val="24"/>
        </w:rPr>
        <w:t>___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41D7" w:rsidRPr="00381A3C" w:rsidRDefault="002A41D7" w:rsidP="002A41D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81A3C">
        <w:rPr>
          <w:rFonts w:ascii="Times New Roman" w:hAnsi="Times New Roman" w:cs="Times New Roman"/>
          <w:i/>
        </w:rPr>
        <w:t>(при наличии ранее выданных тех</w:t>
      </w:r>
      <w:r w:rsidR="00381A3C">
        <w:rPr>
          <w:rFonts w:ascii="Times New Roman" w:hAnsi="Times New Roman" w:cs="Times New Roman"/>
          <w:i/>
        </w:rPr>
        <w:t>нических условий и при условии,</w:t>
      </w:r>
      <w:r w:rsidRPr="00381A3C">
        <w:rPr>
          <w:rFonts w:ascii="Times New Roman" w:hAnsi="Times New Roman" w:cs="Times New Roman"/>
          <w:i/>
        </w:rPr>
        <w:t xml:space="preserve"> что срок действия технических условий не истек)</w:t>
      </w:r>
    </w:p>
    <w:p w:rsidR="00381A3C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10. Дополнительная информация __________</w:t>
      </w:r>
      <w:r w:rsidR="00381A3C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2A41D7" w:rsidRPr="00381A3C" w:rsidRDefault="00381A3C" w:rsidP="00381A3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2A41D7" w:rsidRPr="00381A3C">
        <w:rPr>
          <w:rFonts w:ascii="Times New Roman" w:hAnsi="Times New Roman" w:cs="Times New Roman"/>
          <w:i/>
          <w:sz w:val="24"/>
          <w:szCs w:val="24"/>
        </w:rPr>
        <w:t>(заполняется по инициативе заявителя)</w:t>
      </w:r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 xml:space="preserve">    11.  </w:t>
      </w:r>
      <w:proofErr w:type="gramStart"/>
      <w:r w:rsidRPr="002A41D7">
        <w:rPr>
          <w:rFonts w:ascii="Times New Roman" w:hAnsi="Times New Roman" w:cs="Times New Roman"/>
          <w:sz w:val="24"/>
          <w:szCs w:val="24"/>
        </w:rPr>
        <w:t>Результаты  рассмотрения настоящей заявки прошу направить (выбрать</w:t>
      </w:r>
      <w:proofErr w:type="gramEnd"/>
    </w:p>
    <w:p w:rsidR="002A41D7" w:rsidRPr="002A41D7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1D7">
        <w:rPr>
          <w:rFonts w:ascii="Times New Roman" w:hAnsi="Times New Roman" w:cs="Times New Roman"/>
          <w:sz w:val="24"/>
          <w:szCs w:val="24"/>
        </w:rPr>
        <w:t>один из способов уведомления) ____________________________________________</w:t>
      </w:r>
      <w:r w:rsidR="007C0298">
        <w:rPr>
          <w:rFonts w:ascii="Times New Roman" w:hAnsi="Times New Roman" w:cs="Times New Roman"/>
          <w:sz w:val="24"/>
          <w:szCs w:val="24"/>
        </w:rPr>
        <w:t>_____</w:t>
      </w:r>
      <w:r w:rsidRPr="002A41D7">
        <w:rPr>
          <w:rFonts w:ascii="Times New Roman" w:hAnsi="Times New Roman" w:cs="Times New Roman"/>
          <w:sz w:val="24"/>
          <w:szCs w:val="24"/>
        </w:rPr>
        <w:t>.</w:t>
      </w:r>
    </w:p>
    <w:p w:rsidR="002A41D7" w:rsidRPr="00381A3C" w:rsidRDefault="002A41D7" w:rsidP="00381A3C">
      <w:pPr>
        <w:pStyle w:val="ConsPlusNonformat"/>
        <w:ind w:left="2832" w:firstLine="708"/>
        <w:jc w:val="both"/>
        <w:rPr>
          <w:rFonts w:ascii="Times New Roman" w:hAnsi="Times New Roman" w:cs="Times New Roman"/>
          <w:i/>
        </w:rPr>
      </w:pPr>
      <w:proofErr w:type="gramStart"/>
      <w:r w:rsidRPr="00381A3C">
        <w:rPr>
          <w:rFonts w:ascii="Times New Roman" w:hAnsi="Times New Roman" w:cs="Times New Roman"/>
          <w:i/>
        </w:rPr>
        <w:t>(на адрес электронной почты, СМС-уведомление</w:t>
      </w:r>
      <w:proofErr w:type="gramEnd"/>
    </w:p>
    <w:p w:rsidR="002A41D7" w:rsidRPr="00381A3C" w:rsidRDefault="002A41D7" w:rsidP="00381A3C">
      <w:pPr>
        <w:pStyle w:val="ConsPlusNonformat"/>
        <w:ind w:left="3540"/>
        <w:jc w:val="both"/>
        <w:rPr>
          <w:rFonts w:ascii="Times New Roman" w:hAnsi="Times New Roman" w:cs="Times New Roman"/>
          <w:i/>
        </w:rPr>
      </w:pPr>
      <w:r w:rsidRPr="00381A3C">
        <w:rPr>
          <w:rFonts w:ascii="Times New Roman" w:hAnsi="Times New Roman" w:cs="Times New Roman"/>
          <w:i/>
        </w:rPr>
        <w:t xml:space="preserve"> на телефон, заказным письмом посредством</w:t>
      </w:r>
    </w:p>
    <w:p w:rsidR="002A41D7" w:rsidRPr="00381A3C" w:rsidRDefault="002A41D7" w:rsidP="00381A3C">
      <w:pPr>
        <w:pStyle w:val="ConsPlusNonformat"/>
        <w:ind w:left="3540" w:firstLine="708"/>
        <w:jc w:val="both"/>
        <w:rPr>
          <w:rFonts w:ascii="Times New Roman" w:hAnsi="Times New Roman" w:cs="Times New Roman"/>
          <w:i/>
        </w:rPr>
      </w:pPr>
      <w:r w:rsidRPr="00381A3C">
        <w:rPr>
          <w:rFonts w:ascii="Times New Roman" w:hAnsi="Times New Roman" w:cs="Times New Roman"/>
          <w:i/>
        </w:rPr>
        <w:t>почтовой связи по адресу)</w:t>
      </w:r>
    </w:p>
    <w:p w:rsidR="002A41D7" w:rsidRPr="00175E7D" w:rsidRDefault="002A41D7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1D7" w:rsidRPr="00175E7D" w:rsidRDefault="004D6D4D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E7D">
        <w:rPr>
          <w:rFonts w:ascii="Times New Roman" w:hAnsi="Times New Roman" w:cs="Times New Roman"/>
          <w:sz w:val="24"/>
          <w:szCs w:val="24"/>
        </w:rPr>
        <w:t>Приложения:</w:t>
      </w:r>
    </w:p>
    <w:p w:rsidR="004D6D4D" w:rsidRPr="00175E7D" w:rsidRDefault="004D6D4D" w:rsidP="00175E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E7D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="0017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E7D">
        <w:rPr>
          <w:rFonts w:ascii="Times New Roman" w:hAnsi="Times New Roman" w:cs="Times New Roman"/>
          <w:sz w:val="24"/>
          <w:szCs w:val="24"/>
        </w:rPr>
        <w:t>ситуационный план;</w:t>
      </w:r>
    </w:p>
    <w:p w:rsidR="004D6D4D" w:rsidRPr="00175E7D" w:rsidRDefault="004D6D4D" w:rsidP="00175E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E7D">
        <w:rPr>
          <w:rFonts w:ascii="Times New Roman" w:hAnsi="Times New Roman" w:cs="Times New Roman"/>
          <w:sz w:val="40"/>
          <w:szCs w:val="40"/>
        </w:rPr>
        <w:t>□</w:t>
      </w:r>
      <w:r w:rsidR="00175E7D">
        <w:rPr>
          <w:rFonts w:ascii="Times New Roman" w:hAnsi="Times New Roman" w:cs="Times New Roman"/>
          <w:sz w:val="24"/>
          <w:szCs w:val="24"/>
        </w:rPr>
        <w:t xml:space="preserve"> </w:t>
      </w:r>
      <w:r w:rsidRPr="00175E7D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лицо);</w:t>
      </w:r>
    </w:p>
    <w:p w:rsidR="007A6452" w:rsidRPr="00175E7D" w:rsidRDefault="004D6D4D" w:rsidP="00175E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E7D">
        <w:rPr>
          <w:rFonts w:ascii="Times New Roman" w:hAnsi="Times New Roman" w:cs="Times New Roman"/>
          <w:sz w:val="40"/>
          <w:szCs w:val="40"/>
        </w:rPr>
        <w:t>□</w:t>
      </w:r>
      <w:r w:rsidR="00175E7D">
        <w:rPr>
          <w:rFonts w:ascii="Times New Roman" w:hAnsi="Times New Roman" w:cs="Times New Roman"/>
          <w:sz w:val="24"/>
          <w:szCs w:val="24"/>
        </w:rPr>
        <w:t xml:space="preserve"> </w:t>
      </w:r>
      <w:r w:rsidRPr="00175E7D">
        <w:rPr>
          <w:rFonts w:ascii="Times New Roman" w:hAnsi="Times New Roman" w:cs="Times New Roman"/>
          <w:sz w:val="24"/>
          <w:szCs w:val="24"/>
        </w:rPr>
        <w:t>копия документа, подтверждающего право собственности или иное предусмотренное законом право на объ</w:t>
      </w:r>
      <w:r w:rsidR="007A6452" w:rsidRPr="00175E7D">
        <w:rPr>
          <w:rFonts w:ascii="Times New Roman" w:hAnsi="Times New Roman" w:cs="Times New Roman"/>
          <w:sz w:val="24"/>
          <w:szCs w:val="24"/>
        </w:rPr>
        <w:t xml:space="preserve">ект капитального строительства; </w:t>
      </w:r>
    </w:p>
    <w:p w:rsidR="00175E7D" w:rsidRDefault="007A6452" w:rsidP="00175E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E7D">
        <w:rPr>
          <w:rFonts w:ascii="Times New Roman" w:hAnsi="Times New Roman" w:cs="Times New Roman"/>
          <w:sz w:val="40"/>
          <w:szCs w:val="40"/>
        </w:rPr>
        <w:t>□</w:t>
      </w:r>
      <w:r w:rsidR="004D6D4D" w:rsidRPr="00175E7D">
        <w:rPr>
          <w:rFonts w:ascii="Times New Roman" w:hAnsi="Times New Roman" w:cs="Times New Roman"/>
          <w:sz w:val="24"/>
          <w:szCs w:val="24"/>
        </w:rPr>
        <w:t xml:space="preserve"> </w:t>
      </w:r>
      <w:r w:rsidRPr="00175E7D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право собственности или иное предусмотренное законом право на </w:t>
      </w:r>
      <w:r w:rsidR="004D6D4D" w:rsidRPr="00175E7D">
        <w:rPr>
          <w:rFonts w:ascii="Times New Roman" w:hAnsi="Times New Roman" w:cs="Times New Roman"/>
          <w:sz w:val="24"/>
          <w:szCs w:val="24"/>
        </w:rPr>
        <w:t>земельный участок, на котором расположены (будут располагаться) объекты капитал</w:t>
      </w:r>
      <w:r w:rsidR="00175E7D">
        <w:rPr>
          <w:rFonts w:ascii="Times New Roman" w:hAnsi="Times New Roman" w:cs="Times New Roman"/>
          <w:sz w:val="24"/>
          <w:szCs w:val="24"/>
        </w:rPr>
        <w:t>ьного строительства заявителя;</w:t>
      </w:r>
    </w:p>
    <w:p w:rsidR="00765DAB" w:rsidRPr="00175E7D" w:rsidRDefault="00765DAB" w:rsidP="00175E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E7D">
        <w:rPr>
          <w:rFonts w:ascii="Times New Roman" w:hAnsi="Times New Roman" w:cs="Times New Roman"/>
          <w:sz w:val="40"/>
          <w:szCs w:val="40"/>
        </w:rPr>
        <w:t>□</w:t>
      </w:r>
      <w:r w:rsidRPr="00175E7D">
        <w:rPr>
          <w:rFonts w:ascii="Times New Roman" w:hAnsi="Times New Roman" w:cs="Times New Roman"/>
          <w:sz w:val="24"/>
          <w:szCs w:val="24"/>
        </w:rPr>
        <w:t xml:space="preserve"> копия схемы расположения земельного участка или земельных участков на кадастровом плане территории либо реквизиты утвержденного проекта межевания территории  (предоставляется п</w:t>
      </w:r>
      <w:r w:rsidR="004D6D4D" w:rsidRPr="00175E7D">
        <w:rPr>
          <w:rFonts w:ascii="Times New Roman" w:hAnsi="Times New Roman" w:cs="Times New Roman"/>
          <w:sz w:val="24"/>
          <w:szCs w:val="24"/>
        </w:rPr>
        <w:t xml:space="preserve">ри осуществлении строительства, реконструкции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</w:r>
      <w:hyperlink r:id="rId6" w:history="1">
        <w:r w:rsidR="004D6D4D" w:rsidRPr="00175E7D">
          <w:rPr>
            <w:rFonts w:ascii="Times New Roman" w:hAnsi="Times New Roman" w:cs="Times New Roman"/>
            <w:color w:val="0000FF"/>
            <w:sz w:val="24"/>
            <w:szCs w:val="24"/>
          </w:rPr>
          <w:t>части 7.3 статьи 51</w:t>
        </w:r>
      </w:hyperlink>
      <w:r w:rsidR="004D6D4D" w:rsidRPr="00175E7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Pr="00175E7D">
        <w:rPr>
          <w:rFonts w:ascii="Times New Roman" w:hAnsi="Times New Roman" w:cs="Times New Roman"/>
          <w:sz w:val="24"/>
          <w:szCs w:val="24"/>
        </w:rPr>
        <w:t>)</w:t>
      </w:r>
      <w:r w:rsidR="00175E7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65DAB" w:rsidRPr="00175E7D" w:rsidRDefault="00765DAB" w:rsidP="00175E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E7D">
        <w:rPr>
          <w:rFonts w:ascii="Times New Roman" w:hAnsi="Times New Roman" w:cs="Times New Roman"/>
          <w:sz w:val="40"/>
          <w:szCs w:val="40"/>
        </w:rPr>
        <w:t>□</w:t>
      </w:r>
      <w:r w:rsidR="004D6D4D" w:rsidRPr="00175E7D">
        <w:rPr>
          <w:rFonts w:ascii="Times New Roman" w:hAnsi="Times New Roman" w:cs="Times New Roman"/>
          <w:sz w:val="24"/>
          <w:szCs w:val="24"/>
        </w:rPr>
        <w:t xml:space="preserve"> 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765DAB" w:rsidRPr="00175E7D" w:rsidRDefault="00765DAB" w:rsidP="00175E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E7D">
        <w:rPr>
          <w:rFonts w:ascii="Times New Roman" w:hAnsi="Times New Roman" w:cs="Times New Roman"/>
          <w:sz w:val="24"/>
          <w:szCs w:val="24"/>
        </w:rPr>
        <w:t xml:space="preserve">□ </w:t>
      </w:r>
      <w:r w:rsidR="004D6D4D" w:rsidRPr="00175E7D">
        <w:rPr>
          <w:rFonts w:ascii="Times New Roman" w:hAnsi="Times New Roman" w:cs="Times New Roman"/>
          <w:sz w:val="24"/>
          <w:szCs w:val="24"/>
        </w:rPr>
        <w:t>расчет максимального часового расхода газа (н</w:t>
      </w:r>
      <w:r w:rsidRPr="00175E7D">
        <w:rPr>
          <w:rFonts w:ascii="Times New Roman" w:hAnsi="Times New Roman" w:cs="Times New Roman"/>
          <w:sz w:val="24"/>
          <w:szCs w:val="24"/>
        </w:rPr>
        <w:t>е прилагается, если планируемый</w:t>
      </w:r>
      <w:proofErr w:type="gramEnd"/>
    </w:p>
    <w:p w:rsidR="00765DAB" w:rsidRPr="00175E7D" w:rsidRDefault="004D6D4D" w:rsidP="00175E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E7D">
        <w:rPr>
          <w:rFonts w:ascii="Times New Roman" w:hAnsi="Times New Roman" w:cs="Times New Roman"/>
          <w:sz w:val="24"/>
          <w:szCs w:val="24"/>
        </w:rPr>
        <w:t>максимальный часовой расход газа не более 7 куб. метров);</w:t>
      </w:r>
    </w:p>
    <w:p w:rsidR="00765DAB" w:rsidRPr="00175E7D" w:rsidRDefault="00765DAB" w:rsidP="00175E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E7D">
        <w:rPr>
          <w:rFonts w:ascii="Times New Roman" w:hAnsi="Times New Roman" w:cs="Times New Roman"/>
          <w:sz w:val="40"/>
          <w:szCs w:val="40"/>
        </w:rPr>
        <w:t>□</w:t>
      </w:r>
      <w:r w:rsidRPr="00175E7D">
        <w:rPr>
          <w:rFonts w:ascii="Times New Roman" w:hAnsi="Times New Roman" w:cs="Times New Roman"/>
          <w:sz w:val="24"/>
          <w:szCs w:val="24"/>
        </w:rPr>
        <w:t xml:space="preserve"> </w:t>
      </w:r>
      <w:r w:rsidR="004D6D4D" w:rsidRPr="00175E7D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r:id="rId7" w:history="1">
        <w:r w:rsidR="004D6D4D" w:rsidRPr="00175E7D">
          <w:rPr>
            <w:rFonts w:ascii="Times New Roman" w:hAnsi="Times New Roman" w:cs="Times New Roman"/>
            <w:color w:val="0000FF"/>
            <w:sz w:val="24"/>
            <w:szCs w:val="24"/>
          </w:rPr>
          <w:t>пунктом 106</w:t>
        </w:r>
      </w:hyperlink>
      <w:r w:rsidR="004D6D4D" w:rsidRPr="00175E7D">
        <w:rPr>
          <w:rFonts w:ascii="Times New Roman" w:hAnsi="Times New Roman" w:cs="Times New Roman"/>
          <w:sz w:val="24"/>
          <w:szCs w:val="24"/>
        </w:rPr>
        <w:t xml:space="preserve"> настоящих Правил, в случае предоставления технических условий при уступке мощности;</w:t>
      </w:r>
    </w:p>
    <w:p w:rsidR="004D6D4D" w:rsidRPr="00175E7D" w:rsidRDefault="00175E7D" w:rsidP="00175E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E7D">
        <w:rPr>
          <w:rFonts w:ascii="Times New Roman" w:hAnsi="Times New Roman" w:cs="Times New Roman"/>
          <w:sz w:val="40"/>
          <w:szCs w:val="40"/>
        </w:rPr>
        <w:t>□</w:t>
      </w:r>
      <w:r w:rsidRPr="00175E7D">
        <w:rPr>
          <w:rFonts w:ascii="Times New Roman" w:hAnsi="Times New Roman" w:cs="Times New Roman"/>
          <w:sz w:val="24"/>
          <w:szCs w:val="24"/>
        </w:rPr>
        <w:t xml:space="preserve"> </w:t>
      </w:r>
      <w:r w:rsidR="004D6D4D" w:rsidRPr="00175E7D">
        <w:rPr>
          <w:rFonts w:ascii="Times New Roman" w:hAnsi="Times New Roman" w:cs="Times New Roman"/>
          <w:sz w:val="24"/>
          <w:szCs w:val="24"/>
        </w:rPr>
        <w:t xml:space="preserve"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развитию, в случае осуществления подключения (технологического присоединения), предусмотренного </w:t>
      </w:r>
      <w:hyperlink r:id="rId8" w:history="1">
        <w:r w:rsidR="004D6D4D" w:rsidRPr="00175E7D">
          <w:rPr>
            <w:rFonts w:ascii="Times New Roman" w:hAnsi="Times New Roman" w:cs="Times New Roman"/>
            <w:color w:val="0000FF"/>
            <w:sz w:val="24"/>
            <w:szCs w:val="24"/>
          </w:rPr>
          <w:t>пунктом 97</w:t>
        </w:r>
      </w:hyperlink>
      <w:r w:rsidRPr="00175E7D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D4D" w:rsidRDefault="004D6D4D" w:rsidP="002A4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340"/>
        <w:gridCol w:w="1590"/>
      </w:tblGrid>
      <w:tr w:rsidR="002A41D7" w:rsidRPr="002A41D7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2A41D7" w:rsidRPr="002A41D7" w:rsidTr="00175E7D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D7" w:rsidRPr="002A41D7" w:rsidRDefault="002A41D7" w:rsidP="00175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5E7D">
              <w:rPr>
                <w:rFonts w:ascii="Times New Roman" w:hAnsi="Times New Roman" w:cs="Times New Roman"/>
                <w:i/>
                <w:sz w:val="20"/>
              </w:rPr>
              <w:t>фамилия, имя, отчество)</w:t>
            </w:r>
          </w:p>
        </w:tc>
      </w:tr>
      <w:tr w:rsidR="002A41D7" w:rsidRPr="002A41D7" w:rsidTr="00175E7D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D7" w:rsidRPr="00175E7D" w:rsidRDefault="002A41D7" w:rsidP="00175E7D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75E7D">
              <w:rPr>
                <w:rFonts w:ascii="Times New Roman" w:hAnsi="Times New Roman" w:cs="Times New Roman"/>
                <w:i/>
                <w:sz w:val="20"/>
              </w:rPr>
              <w:t>(контактный телефон)</w:t>
            </w:r>
          </w:p>
        </w:tc>
      </w:tr>
      <w:tr w:rsidR="002A41D7" w:rsidRPr="00175E7D" w:rsidTr="00175E7D"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D7" w:rsidRPr="00175E7D" w:rsidRDefault="002A41D7" w:rsidP="00175E7D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75E7D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41D7" w:rsidRPr="00175E7D" w:rsidRDefault="002A41D7" w:rsidP="00175E7D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D7" w:rsidRPr="00175E7D" w:rsidRDefault="002A41D7" w:rsidP="00175E7D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75E7D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</w:tr>
      <w:tr w:rsidR="002A41D7" w:rsidRPr="002A41D7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  <w:tr w:rsidR="002A41D7" w:rsidRPr="002A41D7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41D7" w:rsidRPr="002A41D7" w:rsidRDefault="002A41D7" w:rsidP="002A4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A41D7" w:rsidRPr="002A41D7" w:rsidRDefault="002A41D7" w:rsidP="002A4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C47" w:rsidRPr="00663FF3" w:rsidRDefault="00E61C47" w:rsidP="00E6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(физическое лицо):</w:t>
      </w:r>
    </w:p>
    <w:p w:rsidR="00E61C47" w:rsidRPr="00663FF3" w:rsidRDefault="00E61C47" w:rsidP="00E61C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F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подписывая настоящую Заявку, выражаю согласие  на обработку своих персональных данных в соответствии с требованиями Федерального закона от 27.07.2006 года № 152-ФЗ «О персональных данных».</w:t>
      </w:r>
    </w:p>
    <w:p w:rsidR="00E61C47" w:rsidRPr="00663FF3" w:rsidRDefault="00E61C47" w:rsidP="00E6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C47" w:rsidRPr="00663FF3" w:rsidRDefault="00E61C47" w:rsidP="00E6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_____________________________________________________________</w:t>
      </w:r>
    </w:p>
    <w:p w:rsidR="00175E7D" w:rsidRDefault="00E61C47" w:rsidP="00663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(подпись)                       (фамилия, имя, отчество заявителя, контактный телефон)</w:t>
      </w:r>
      <w:bookmarkStart w:id="1" w:name="_GoBack"/>
      <w:bookmarkEnd w:id="1"/>
    </w:p>
    <w:sectPr w:rsidR="00175E7D" w:rsidSect="007C029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A628E"/>
    <w:multiLevelType w:val="hybridMultilevel"/>
    <w:tmpl w:val="F1C82512"/>
    <w:lvl w:ilvl="0" w:tplc="D03872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D7"/>
    <w:rsid w:val="00175E7D"/>
    <w:rsid w:val="002A41D7"/>
    <w:rsid w:val="003473D5"/>
    <w:rsid w:val="00381A3C"/>
    <w:rsid w:val="00485573"/>
    <w:rsid w:val="004D6D4D"/>
    <w:rsid w:val="00663FF3"/>
    <w:rsid w:val="0076556E"/>
    <w:rsid w:val="00765DAB"/>
    <w:rsid w:val="007A6452"/>
    <w:rsid w:val="007C0298"/>
    <w:rsid w:val="009A3F99"/>
    <w:rsid w:val="00BC424C"/>
    <w:rsid w:val="00D10B15"/>
    <w:rsid w:val="00E6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1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1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1E89AFE8D812FB0D2B748ABC83A95AC2AA6A1DEFA2E3F6805E0B0E0B6248ADAF74ADEC7FBB1277CE6D0A80D532F5425CD21295EB6E20EP2d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91E89AFE8D812FB0D2B748ABC83A95AC2AA6A1DEFA2E3F6805E0B0E0B6248ADAF74ADEC7FBB1207AE6D0A80D532F5425CD21295EB6E20EP2d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91E89AFE8D812FB0D2B748ABC83A95AC2AA3A4D8F52E3F6805E0B0E0B6248ADAF74ADCC5F2B32F29BCC0AC4407274B21D33E2B40B6PEd3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Татьяна Анатольевна</dc:creator>
  <cp:lastModifiedBy>Андреева Екатерина Андреевна</cp:lastModifiedBy>
  <cp:revision>4</cp:revision>
  <cp:lastPrinted>2021-10-16T07:48:00Z</cp:lastPrinted>
  <dcterms:created xsi:type="dcterms:W3CDTF">2021-10-15T07:39:00Z</dcterms:created>
  <dcterms:modified xsi:type="dcterms:W3CDTF">2021-11-23T06:35:00Z</dcterms:modified>
</cp:coreProperties>
</file>