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9D" w:rsidRPr="00154B90" w:rsidRDefault="003E699D" w:rsidP="001B25C9">
      <w:pPr>
        <w:pStyle w:val="afff9"/>
      </w:pPr>
      <w:r w:rsidRPr="00154B90">
        <w:t xml:space="preserve">Извещение </w:t>
      </w:r>
    </w:p>
    <w:p w:rsidR="003E699D" w:rsidRPr="00273A5F" w:rsidRDefault="003E699D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3E699D" w:rsidRPr="00273A5F" w:rsidRDefault="003E699D" w:rsidP="001B25C9">
      <w:pPr>
        <w:pStyle w:val="afff9"/>
      </w:pPr>
      <w:r w:rsidRPr="00273A5F">
        <w:t xml:space="preserve">в электронной форме № </w:t>
      </w:r>
      <w:r w:rsidRPr="00B464D6">
        <w:rPr>
          <w:noProof/>
        </w:rPr>
        <w:t>110417</w:t>
      </w:r>
    </w:p>
    <w:p w:rsidR="003E699D" w:rsidRPr="00273A5F" w:rsidRDefault="003E699D" w:rsidP="001B25C9">
      <w:pPr>
        <w:pStyle w:val="afff9"/>
      </w:pPr>
      <w:r w:rsidRPr="00273A5F">
        <w:t>по отбору организации на поставку товаров</w:t>
      </w:r>
    </w:p>
    <w:p w:rsidR="003E699D" w:rsidRPr="00273A5F" w:rsidRDefault="003E699D" w:rsidP="001B25C9">
      <w:pPr>
        <w:pStyle w:val="afff9"/>
      </w:pPr>
      <w:r w:rsidRPr="00273A5F">
        <w:t xml:space="preserve"> по номенклатурной группе:</w:t>
      </w:r>
    </w:p>
    <w:p w:rsidR="003E699D" w:rsidRPr="00273A5F" w:rsidRDefault="003E699D" w:rsidP="001B25C9">
      <w:pPr>
        <w:pStyle w:val="afff9"/>
      </w:pPr>
      <w:r w:rsidRPr="00B464D6">
        <w:rPr>
          <w:noProof/>
        </w:rPr>
        <w:t>Арматура трубопроводная</w:t>
      </w:r>
    </w:p>
    <w:p w:rsidR="003E699D" w:rsidRPr="00273A5F" w:rsidRDefault="003E699D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3E699D" w:rsidRPr="00273A5F" w:rsidTr="00015B5A">
        <w:tc>
          <w:tcPr>
            <w:tcW w:w="284" w:type="dxa"/>
            <w:shd w:val="pct5" w:color="auto" w:fill="auto"/>
          </w:tcPr>
          <w:p w:rsidR="003E699D" w:rsidRPr="00273A5F" w:rsidRDefault="003E699D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3E699D" w:rsidRPr="00273A5F" w:rsidRDefault="003E699D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3E699D" w:rsidRPr="00273A5F" w:rsidRDefault="003E699D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3E699D" w:rsidRPr="00273A5F" w:rsidRDefault="003E699D" w:rsidP="006F5542">
            <w:r>
              <w:t>АО "Газпром газораспределение Тула"</w:t>
            </w:r>
          </w:p>
        </w:tc>
      </w:tr>
    </w:tbl>
    <w:p w:rsidR="003E699D" w:rsidRPr="00273A5F" w:rsidRDefault="003E699D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3E699D" w:rsidRPr="00273A5F" w:rsidTr="00015B5A">
        <w:tc>
          <w:tcPr>
            <w:tcW w:w="1274" w:type="pct"/>
            <w:shd w:val="pct5" w:color="auto" w:fill="auto"/>
            <w:hideMark/>
          </w:tcPr>
          <w:p w:rsidR="003E699D" w:rsidRPr="00273A5F" w:rsidRDefault="003E699D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3E699D" w:rsidRPr="00273A5F" w:rsidRDefault="003E699D" w:rsidP="006F5542"/>
        </w:tc>
      </w:tr>
      <w:tr w:rsidR="003E699D" w:rsidRPr="00273A5F" w:rsidTr="00015B5A">
        <w:tc>
          <w:tcPr>
            <w:tcW w:w="1274" w:type="pct"/>
            <w:shd w:val="pct5" w:color="auto" w:fill="auto"/>
          </w:tcPr>
          <w:p w:rsidR="003E699D" w:rsidRPr="003E699D" w:rsidRDefault="003E699D" w:rsidP="006F5542">
            <w:pPr>
              <w:rPr>
                <w:b/>
              </w:rPr>
            </w:pPr>
            <w:r w:rsidRPr="003E699D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3E699D" w:rsidRPr="00273A5F" w:rsidRDefault="003E699D" w:rsidP="006F5542">
            <w:r>
              <w:t>АО "Газпром газораспределение Тула"</w:t>
            </w:r>
          </w:p>
        </w:tc>
      </w:tr>
      <w:tr w:rsidR="003E699D" w:rsidRPr="00273A5F" w:rsidTr="00015B5A">
        <w:tc>
          <w:tcPr>
            <w:tcW w:w="1274" w:type="pct"/>
            <w:shd w:val="pct5" w:color="auto" w:fill="auto"/>
          </w:tcPr>
          <w:p w:rsidR="003E699D" w:rsidRDefault="003E699D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3E699D" w:rsidRDefault="003E699D" w:rsidP="006F5542">
            <w:r>
              <w:t>300012 г.Тула ул.М.Тореза 5-а</w:t>
            </w:r>
          </w:p>
        </w:tc>
      </w:tr>
      <w:tr w:rsidR="003E699D" w:rsidRPr="00273A5F" w:rsidTr="00015B5A">
        <w:tc>
          <w:tcPr>
            <w:tcW w:w="1274" w:type="pct"/>
            <w:shd w:val="pct5" w:color="auto" w:fill="auto"/>
          </w:tcPr>
          <w:p w:rsidR="003E699D" w:rsidRDefault="003E699D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3E699D" w:rsidRDefault="003E699D" w:rsidP="006F5542">
            <w:r>
              <w:t>300012 г.Тула ул.М.Тореза 5-а</w:t>
            </w:r>
          </w:p>
        </w:tc>
      </w:tr>
      <w:tr w:rsidR="003E699D" w:rsidRPr="00273A5F" w:rsidTr="00015B5A">
        <w:tc>
          <w:tcPr>
            <w:tcW w:w="1274" w:type="pct"/>
            <w:shd w:val="pct5" w:color="auto" w:fill="auto"/>
          </w:tcPr>
          <w:p w:rsidR="003E699D" w:rsidRDefault="003E699D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3E699D" w:rsidRDefault="003E699D" w:rsidP="006F5542">
            <w:r>
              <w:t>300012 г.Тула ул.М.Тореза 5-а</w:t>
            </w:r>
          </w:p>
        </w:tc>
      </w:tr>
      <w:tr w:rsidR="003E699D" w:rsidRPr="00273A5F" w:rsidTr="00015B5A">
        <w:tc>
          <w:tcPr>
            <w:tcW w:w="1274" w:type="pct"/>
            <w:shd w:val="pct5" w:color="auto" w:fill="auto"/>
          </w:tcPr>
          <w:p w:rsidR="003E699D" w:rsidRDefault="003E699D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3E699D" w:rsidRDefault="003E699D" w:rsidP="006F5542">
            <w:r>
              <w:t>www.tulaoblgaz.ru</w:t>
            </w:r>
          </w:p>
        </w:tc>
      </w:tr>
      <w:tr w:rsidR="003E699D" w:rsidRPr="00273A5F" w:rsidTr="00015B5A">
        <w:tc>
          <w:tcPr>
            <w:tcW w:w="1274" w:type="pct"/>
            <w:shd w:val="pct5" w:color="auto" w:fill="auto"/>
          </w:tcPr>
          <w:p w:rsidR="003E699D" w:rsidRDefault="003E699D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3E699D" w:rsidRDefault="003E699D" w:rsidP="006F5542">
            <w:r>
              <w:t>office@tulaoblgaz.ru</w:t>
            </w:r>
          </w:p>
        </w:tc>
      </w:tr>
      <w:tr w:rsidR="003E699D" w:rsidRPr="00273A5F" w:rsidTr="00015B5A">
        <w:tc>
          <w:tcPr>
            <w:tcW w:w="1274" w:type="pct"/>
            <w:shd w:val="pct5" w:color="auto" w:fill="auto"/>
          </w:tcPr>
          <w:p w:rsidR="003E699D" w:rsidRDefault="003E699D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3E699D" w:rsidRDefault="003E699D" w:rsidP="006F5542">
            <w:r>
              <w:t>(4872) 25-24-00</w:t>
            </w:r>
          </w:p>
        </w:tc>
      </w:tr>
      <w:tr w:rsidR="003E699D" w:rsidRPr="00273A5F" w:rsidTr="00015B5A">
        <w:tc>
          <w:tcPr>
            <w:tcW w:w="1274" w:type="pct"/>
            <w:shd w:val="pct5" w:color="auto" w:fill="auto"/>
          </w:tcPr>
          <w:p w:rsidR="003E699D" w:rsidRDefault="003E699D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3E699D" w:rsidRDefault="003E699D" w:rsidP="006F5542">
            <w:r>
              <w:t>(4872) 25-24-00</w:t>
            </w:r>
          </w:p>
        </w:tc>
      </w:tr>
    </w:tbl>
    <w:p w:rsidR="003E699D" w:rsidRPr="00273A5F" w:rsidRDefault="003E699D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3E699D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E699D" w:rsidRPr="00273A5F" w:rsidRDefault="003E699D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3E699D" w:rsidRPr="00273A5F" w:rsidRDefault="003E699D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3E699D" w:rsidRPr="00273A5F" w:rsidRDefault="003E699D" w:rsidP="001B25C9">
            <w:pPr>
              <w:pStyle w:val="afff5"/>
            </w:pPr>
            <w:r w:rsidRPr="00273A5F">
              <w:t>Телефон: (812) 449-34-77</w:t>
            </w:r>
          </w:p>
          <w:p w:rsidR="003E699D" w:rsidRPr="00273A5F" w:rsidRDefault="003E699D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B464D6">
              <w:rPr>
                <w:noProof/>
                <w:highlight w:val="lightGray"/>
              </w:rPr>
              <w:t>Косенков Иван Александрович</w:t>
            </w:r>
          </w:p>
          <w:p w:rsidR="003E699D" w:rsidRPr="00273A5F" w:rsidRDefault="003E699D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3E699D" w:rsidRDefault="003E699D" w:rsidP="00B63779">
            <w:pPr>
              <w:pStyle w:val="afff5"/>
            </w:pPr>
            <w:r>
              <w:t xml:space="preserve">info@gazenergoinform.ru </w:t>
            </w:r>
          </w:p>
          <w:p w:rsidR="003E699D" w:rsidRDefault="003E699D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3E699D" w:rsidRPr="00273A5F" w:rsidRDefault="003E699D" w:rsidP="00B63779">
            <w:pPr>
              <w:pStyle w:val="afff5"/>
            </w:pPr>
            <w:r>
              <w:t>электронный адрес –info@gazenergoinform.ru</w:t>
            </w:r>
          </w:p>
          <w:p w:rsidR="003E699D" w:rsidRPr="00273A5F" w:rsidRDefault="003E699D" w:rsidP="001B25C9">
            <w:pPr>
              <w:pStyle w:val="afff5"/>
            </w:pP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f5"/>
            </w:pPr>
            <w:r w:rsidRPr="00273A5F">
              <w:t xml:space="preserve">Адрес электронной площадки (сайта Торговой системы) в информационно-телекоммуникационной сети Интернет, на которой проводится </w:t>
            </w:r>
            <w:r w:rsidRPr="00273A5F">
              <w:lastRenderedPageBreak/>
              <w:t>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f5"/>
            </w:pPr>
            <w:r w:rsidRPr="00273A5F">
              <w:lastRenderedPageBreak/>
              <w:t>www.gazneftetorg.ru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B464D6">
              <w:rPr>
                <w:noProof/>
              </w:rPr>
              <w:t>110417</w:t>
            </w:r>
          </w:p>
        </w:tc>
      </w:tr>
    </w:tbl>
    <w:p w:rsidR="003E699D" w:rsidRDefault="003E699D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3E699D" w:rsidTr="003E699D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3E699D" w:rsidRDefault="003E699D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3E699D" w:rsidRDefault="003E699D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3E699D" w:rsidTr="00F508D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запорный ПКН-100 ДУ100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857BC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запорный КПЗ-50Н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6D40E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запорный КПЗ-50Н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362D3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сбросной ПСК-50В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E8487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сбросной ПСК-50Н/5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E370F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Максимальное рабочее давление, кПа (кгс/см2) 5 (0,05) Диапазон настройки срабатывания, кПа 1–5 Габаритные размеры, мм диаметр D 225 высота Н 211 Масса, кг, не более 6,82</w:t>
            </w:r>
          </w:p>
        </w:tc>
      </w:tr>
      <w:tr w:rsidR="003E699D" w:rsidTr="006F376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сбросной ПСК-50Н/5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DF113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Максимальное рабочее давление, кПа (кгс/см2) 5 (0,05) Диапазон настройки срабатывания, кПа 1–5 Габаритные размеры, мм диаметр D 225 высота Н 211 Масса, кг, не более 6,82</w:t>
            </w:r>
          </w:p>
        </w:tc>
      </w:tr>
      <w:tr w:rsidR="003E699D" w:rsidTr="006D6C0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запорный ПКН-50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8E7F7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Максимальное входное давление, МПа: 1,2;Пределы настройки контролируемого давления, МПа: нижний предел ПКН: 0,0003-0,003;верхний предел ПКН: 0,002-0,06</w:t>
            </w:r>
          </w:p>
        </w:tc>
      </w:tr>
      <w:tr w:rsidR="003E699D" w:rsidTr="0055379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сбросной ПСК-50Н/5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A71B12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Максимальное рабочее давление, кПа (кгс/см2) 5 (0,05) Диапазон настройки срабатывания, кПа 1–5 Габаритные размеры, мм диаметр D 225 высота Н 211 Масса, кг, не более 6,82</w:t>
            </w:r>
          </w:p>
        </w:tc>
      </w:tr>
      <w:tr w:rsidR="003E699D" w:rsidTr="002B38E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сбросной ПСК-50С/300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D3258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Пределы регулирования: 100-300 кПа</w:t>
            </w:r>
          </w:p>
        </w:tc>
      </w:tr>
      <w:tr w:rsidR="003E699D" w:rsidTr="006C24F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для регулятора давления газа РДУК-2В-200/105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5D675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Комплектующее оборудование для проведения ремонта и технического обслуживания регуляторов давления газа</w:t>
            </w:r>
          </w:p>
        </w:tc>
      </w:tr>
      <w:tr w:rsidR="003E699D" w:rsidTr="00967DB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сбросной ПСК-50Н/5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E7434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Максимальное рабочее давление, кПа (кгс/см2) 5 (0,05) Диапазон настройки срабатывания, кПа 1–5 Габаритные размеры, мм диаметр D 225 высота Н 211 Масса, кг, не более 6,82</w:t>
            </w:r>
          </w:p>
        </w:tc>
      </w:tr>
      <w:tr w:rsidR="003E699D" w:rsidTr="00D31B7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Регулятор давления газа РДП-50Н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F4365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Входное давление: 0,05-1,2МПа, пределы настройки выходного давления: 0,0015-0,06МПа, коэффициент условной пропускной способности: 400, максимальная пропускная способность при температуре 20ГЦС и плотности газа 0,73 кг/м3: 7540м3/ч</w:t>
            </w:r>
          </w:p>
        </w:tc>
      </w:tr>
      <w:tr w:rsidR="003E699D" w:rsidTr="00BA57A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Регулятор давления газа РДП-50Н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A5734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Входное давление: 0,05-1,2МПа, пределы настройки выходного давления: 0,0015-0,06МПа, коэффициент условной пропускной способности: 400, максимальная пропускная способность при температуре 20ГЦС и плотности газа 0,73 кг/м3: 7540м3/ч</w:t>
            </w:r>
          </w:p>
        </w:tc>
      </w:tr>
      <w:tr w:rsidR="003E699D" w:rsidTr="00B1067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Регулятор давления газа РДНК-1000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711DF6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Диапазон входного давления 0,05-0,6 Мпа, диапазон настройки отключающего устройства при повышении выходного давления 1,2-1,8 кПа, при понижении выходного давления 0,2-0,5 кПа;диаметр условный 50 мм;пропускная способность Q=900 м.куб./час</w:t>
            </w:r>
          </w:p>
        </w:tc>
      </w:tr>
      <w:tr w:rsidR="003E699D" w:rsidTr="006A2A2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Регулятор давления газаРДУК2Н-100/70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22728A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Входное давление: 1,2МПа, выходное давление: 0,5-60кПа, диаметр присоединительного патрубка: DN100, диаметр седла 70мм</w:t>
            </w:r>
          </w:p>
        </w:tc>
      </w:tr>
      <w:tr w:rsidR="003E699D" w:rsidTr="00DE59E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Регулятор давления газаРДУК2Н-100/70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9D794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Входное давление: 1,2МПа, выходное давление: 0,5-60кПа, диаметр присоединительного патрубка: DN100, диаметр седла 70мм</w:t>
            </w:r>
          </w:p>
        </w:tc>
      </w:tr>
      <w:tr w:rsidR="003E699D" w:rsidTr="009D214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Регулятор давления газаРДУК2Н-50/35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B3570B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Входное давление: 1,2МПа, выходное давление: 0,5-60кПа, диаметр присоединительного патрубка: DN50, диаметр седла 35мм</w:t>
            </w:r>
          </w:p>
        </w:tc>
      </w:tr>
      <w:tr w:rsidR="003E699D" w:rsidTr="007546A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Регулятор давления газа РДУК-2-200/140В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2253C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запорный ПКВ-100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C2415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Пределы настройки контролируемого давления: При понижении давления, МПа: 0,003 - 0,03;При повышении давления, МПа 0,03 - 0,75</w:t>
            </w:r>
          </w:p>
        </w:tc>
      </w:tr>
      <w:tr w:rsidR="003E699D" w:rsidTr="00695DB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Клапан предохранительный запорный ПКВ-50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1E0EA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Пределы настройки контролируемого давления: При понижении давления, МПа: 0,003 - 0,03;При повышении давления, МПа 0,03 - 0,75</w:t>
            </w:r>
          </w:p>
        </w:tc>
      </w:tr>
      <w:tr w:rsidR="003E699D" w:rsidTr="00BF7CF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Регулятор давления газаРДУК2В-100/70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5525A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Входное давление: 1,2МПа, выходное давление: 60-600кПа, диаметр присоединительного патрубка: DN100, диаметр седла 70мм</w:t>
            </w:r>
          </w:p>
        </w:tc>
      </w:tr>
      <w:tr w:rsidR="003E699D" w:rsidTr="00786F1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Регулятор давления газа РДБК-1-50/35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E699D" w:rsidTr="00D62FE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9D" w:rsidRDefault="003E699D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Регулируемое выходное давление, 1-60 КПА</w:t>
            </w:r>
          </w:p>
        </w:tc>
      </w:tr>
    </w:tbl>
    <w:p w:rsidR="003E699D" w:rsidRDefault="003E699D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3E699D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3E699D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3E699D" w:rsidRPr="00273A5F" w:rsidRDefault="003E699D" w:rsidP="00D20E87">
            <w:pPr>
              <w:pStyle w:val="afff5"/>
            </w:pPr>
          </w:p>
          <w:p w:rsidR="003E699D" w:rsidRPr="00273A5F" w:rsidRDefault="003E699D" w:rsidP="00D20E87">
            <w:pPr>
              <w:pStyle w:val="afff5"/>
            </w:pPr>
            <w:r w:rsidRPr="00B464D6">
              <w:rPr>
                <w:noProof/>
              </w:rPr>
              <w:t>427 792,13</w:t>
            </w:r>
            <w:r w:rsidRPr="00273A5F">
              <w:t xml:space="preserve"> руб.</w:t>
            </w:r>
          </w:p>
          <w:p w:rsidR="003E699D" w:rsidRPr="00273A5F" w:rsidRDefault="003E699D" w:rsidP="00D20E87">
            <w:pPr>
              <w:pStyle w:val="afff5"/>
            </w:pPr>
          </w:p>
          <w:p w:rsidR="003E699D" w:rsidRPr="00273A5F" w:rsidRDefault="003E699D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3E699D" w:rsidRPr="00273A5F" w:rsidRDefault="003E699D" w:rsidP="00986EAC">
            <w:pPr>
              <w:pStyle w:val="afff5"/>
            </w:pPr>
            <w:r w:rsidRPr="00B464D6">
              <w:rPr>
                <w:noProof/>
              </w:rPr>
              <w:t>362 535,72</w:t>
            </w:r>
            <w:r w:rsidRPr="00273A5F">
              <w:t xml:space="preserve"> руб.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3E699D" w:rsidRPr="00273A5F" w:rsidRDefault="003E699D" w:rsidP="006F5542">
            <w:pPr>
              <w:pStyle w:val="afff5"/>
            </w:pPr>
          </w:p>
          <w:p w:rsidR="003E699D" w:rsidRPr="00273A5F" w:rsidRDefault="003E699D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E699D" w:rsidRPr="00273A5F" w:rsidRDefault="003E699D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3E699D" w:rsidRPr="00273A5F" w:rsidRDefault="003E699D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E699D" w:rsidRPr="00273A5F" w:rsidRDefault="003E699D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E699D" w:rsidRPr="00273A5F" w:rsidRDefault="003E699D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3E699D" w:rsidRPr="00273A5F" w:rsidRDefault="003E699D" w:rsidP="006F5542">
            <w:pPr>
              <w:pStyle w:val="afff5"/>
            </w:pPr>
          </w:p>
          <w:p w:rsidR="003E699D" w:rsidRPr="00273A5F" w:rsidRDefault="003E699D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B464D6">
              <w:rPr>
                <w:noProof/>
                <w:highlight w:val="lightGray"/>
              </w:rPr>
              <w:t>«19»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3E699D" w:rsidRPr="00273A5F" w:rsidRDefault="003E699D" w:rsidP="006F5542">
            <w:pPr>
              <w:pStyle w:val="afff5"/>
            </w:pPr>
          </w:p>
          <w:p w:rsidR="003E699D" w:rsidRPr="00273A5F" w:rsidRDefault="003E699D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B464D6">
              <w:rPr>
                <w:noProof/>
                <w:highlight w:val="lightGray"/>
              </w:rPr>
              <w:t>«30» января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3E699D" w:rsidRPr="00273A5F" w:rsidRDefault="003E699D" w:rsidP="006F5542">
            <w:pPr>
              <w:pStyle w:val="afff5"/>
              <w:rPr>
                <w:rFonts w:eastAsia="Calibri"/>
              </w:rPr>
            </w:pP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B464D6">
              <w:rPr>
                <w:noProof/>
                <w:highlight w:val="lightGray"/>
              </w:rPr>
              <w:t>«30» января 2017</w:t>
            </w:r>
            <w:r w:rsidRPr="00273A5F">
              <w:t xml:space="preserve"> года, 12:00 (время московское).</w:t>
            </w:r>
          </w:p>
          <w:p w:rsidR="003E699D" w:rsidRPr="00273A5F" w:rsidRDefault="003E699D" w:rsidP="006F5542">
            <w:pPr>
              <w:pStyle w:val="afff5"/>
            </w:pP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3E699D" w:rsidRPr="00273A5F" w:rsidRDefault="003E699D" w:rsidP="006F5542">
            <w:pPr>
              <w:pStyle w:val="afff5"/>
            </w:pPr>
          </w:p>
          <w:p w:rsidR="003E699D" w:rsidRPr="00273A5F" w:rsidRDefault="003E699D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B464D6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 16.00 (время московское).</w:t>
            </w:r>
          </w:p>
          <w:p w:rsidR="003E699D" w:rsidRPr="00273A5F" w:rsidRDefault="003E699D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B464D6">
              <w:rPr>
                <w:noProof/>
                <w:highlight w:val="lightGray"/>
              </w:rPr>
              <w:t>«06»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3E699D" w:rsidRPr="00273A5F" w:rsidRDefault="003E699D" w:rsidP="006F5542">
            <w:pPr>
              <w:pStyle w:val="afff5"/>
            </w:pP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3E699D" w:rsidRPr="00273A5F" w:rsidRDefault="003E699D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3E699D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3E699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E699D" w:rsidRPr="00273A5F" w:rsidRDefault="003E699D" w:rsidP="006F5542">
            <w:pPr>
              <w:pStyle w:val="afff5"/>
            </w:pPr>
            <w:r w:rsidRPr="00B464D6">
              <w:rPr>
                <w:noProof/>
                <w:highlight w:val="lightGray"/>
              </w:rPr>
              <w:t>«19» января 2017</w:t>
            </w:r>
          </w:p>
        </w:tc>
      </w:tr>
    </w:tbl>
    <w:p w:rsidR="003E699D" w:rsidRPr="00273A5F" w:rsidRDefault="003E699D" w:rsidP="001B25C9"/>
    <w:p w:rsidR="003E699D" w:rsidRPr="00273A5F" w:rsidRDefault="003E699D" w:rsidP="00B35164">
      <w:pPr>
        <w:pStyle w:val="af4"/>
      </w:pPr>
    </w:p>
    <w:p w:rsidR="003E699D" w:rsidRDefault="003E699D" w:rsidP="00B35164">
      <w:pPr>
        <w:pStyle w:val="af4"/>
        <w:sectPr w:rsidR="003E699D" w:rsidSect="003E699D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3E699D" w:rsidRPr="00273A5F" w:rsidRDefault="003E699D" w:rsidP="00B35164">
      <w:pPr>
        <w:pStyle w:val="af4"/>
      </w:pPr>
    </w:p>
    <w:sectPr w:rsidR="003E699D" w:rsidRPr="00273A5F" w:rsidSect="003E699D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99D" w:rsidRDefault="003E699D">
      <w:r>
        <w:separator/>
      </w:r>
    </w:p>
    <w:p w:rsidR="003E699D" w:rsidRDefault="003E699D"/>
  </w:endnote>
  <w:endnote w:type="continuationSeparator" w:id="0">
    <w:p w:rsidR="003E699D" w:rsidRDefault="003E699D">
      <w:r>
        <w:continuationSeparator/>
      </w:r>
    </w:p>
    <w:p w:rsidR="003E699D" w:rsidRDefault="003E6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99D" w:rsidRDefault="003E699D">
    <w:pPr>
      <w:pStyle w:val="af0"/>
      <w:jc w:val="right"/>
    </w:pPr>
    <w:r>
      <w:t>______________________</w:t>
    </w:r>
  </w:p>
  <w:p w:rsidR="003E699D" w:rsidRDefault="003E699D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3E699D">
      <w:rPr>
        <w:noProof/>
      </w:rPr>
      <w:t>1</w:t>
    </w:r>
    <w:r>
      <w:fldChar w:fldCharType="end"/>
    </w:r>
    <w:r>
      <w:t xml:space="preserve"> из </w:t>
    </w:r>
    <w:fldSimple w:instr=" NUMPAGES ">
      <w:r w:rsidR="003E699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99D" w:rsidRDefault="003E699D">
      <w:r>
        <w:separator/>
      </w:r>
    </w:p>
    <w:p w:rsidR="003E699D" w:rsidRDefault="003E699D"/>
  </w:footnote>
  <w:footnote w:type="continuationSeparator" w:id="0">
    <w:p w:rsidR="003E699D" w:rsidRDefault="003E699D">
      <w:r>
        <w:continuationSeparator/>
      </w:r>
    </w:p>
    <w:p w:rsidR="003E699D" w:rsidRDefault="003E699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E699D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43ADD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2F9DCC-ED4E-4AF2-8B71-D9493CB57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2017-01-18T08:16:00Z</dcterms:created>
  <dcterms:modified xsi:type="dcterms:W3CDTF">2017-01-18T08:16:00Z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