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5E62EF" w:rsidRDefault="003437FA">
            <w:pPr>
              <w:pStyle w:val="1CStyle1"/>
            </w:pPr>
            <w:r>
              <w:t>Техническое задание по Лоту №1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5E62EF" w:rsidRDefault="003437FA">
            <w:pPr>
              <w:pStyle w:val="1CStyle1"/>
            </w:pPr>
            <w:r>
              <w:t>По открытому запросу предложений  в электронной форме № 110 343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5E62EF" w:rsidRDefault="003437FA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5E62EF" w:rsidRDefault="005E62E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  <w:jc w:val="left"/>
            </w:pP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4"/>
              <w:jc w:val="left"/>
            </w:pPr>
            <w:r>
              <w:t>ОКВЭД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5E62EF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5E62EF">
            <w:pPr>
              <w:pStyle w:val="1CStyle5"/>
              <w:jc w:val="left"/>
            </w:pP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1"/>
            </w:pPr>
            <w:r>
              <w:t>Место (адрес) поставки товара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Прокладка паронитовая кольцевая ДУ40мм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80,000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Прокладка резиновая сантехническая ДУ20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 xml:space="preserve">Прокладка </w:t>
            </w:r>
            <w:r>
              <w:t>резиновая сантехническая ДУ15мм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347,000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Максимальное давление - 10-40 атм.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 xml:space="preserve">Прокладка резиновая ДУ25мм для прибора </w:t>
            </w:r>
            <w:r>
              <w:t>учета газа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1 890,000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Прокладка  паронитовая  кольцевая ДУ20мм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7 850,000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 xml:space="preserve">301260 Тульская обл. г.Киреевск бывшая </w:t>
            </w:r>
            <w:r>
              <w:t>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Ру: 1-4  МПа, под накидную гайку G3/4.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Прокладка  паронитовая  кольцевая ДУ15мм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17 857,000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Ру: 1-4  МПа, под накидную гайку G1/2_x000D_</w:t>
            </w:r>
            <w:r>
              <w:br/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Лен сантехнический 1кг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50,000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Набивка сальниковая 4мм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Материал Политетрафторэтиленовые волокна. Максимальная температура оС от -200 до +280°С. Максимальное давление МПа (Атм) 5 (50</w:t>
            </w:r>
            <w:r>
              <w:t>). рН рабочей среды от 0 до 14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Набивка сальниковая 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 xml:space="preserve">Материал Политетрафторэтиленовые волокна. </w:t>
            </w:r>
            <w:r>
              <w:t>Максимальная температура оС от -200 до +280°С. Максимальное давление МПа (Атм) 5 (50). рН рабочей среды от 0 до 14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Набивка сальниковая 10мм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Материал Политетрафторэтиленовые волокна. Максимальная температура оС от -200 до +280°С. Максимальное давление МПа (Атм) 5 (50). рН рабочей среды от 0 до 14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Набивка сальниковая 6мм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 xml:space="preserve">Материал Политетрафторэтиленовые волокна. Максимальная температура оС от -200 до +280°С. Максимальное давление МПа (Атм) 5 (50). </w:t>
            </w:r>
            <w:r>
              <w:t>рН рабочей среды от 0 до 14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S5.0мм B1.5хL1.7м 25.0кг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50,000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S4.0мм B1.5хL1.7м 20.0кг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40,000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S3.0мм В1.0хL3.0м 28.0кг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90,000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S2.0мм В1.5хL1.7м 9кг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80,000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ПМБ S1.0мм B1.0хL1.5м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2"/>
            </w:pPr>
            <w:r>
              <w:t>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Паронит маслобензостойкий ПМБ S0.5мм B1.0хL1.5м 1.6кг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9"/>
            </w:pPr>
            <w:r>
              <w:t>Килограмм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4"/>
            </w:pPr>
            <w:r>
              <w:t>2,500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5E62EF" w:rsidRDefault="003437FA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17"/>
              <w:jc w:val="left"/>
            </w:pPr>
            <w:r>
              <w:t>Среда : вода, пар, нефтепродукты, неагрессивные жидкости, инертные газы.</w:t>
            </w:r>
            <w:r>
              <w:br/>
              <w:t>Температура рабочей среды – от -40°С до +500°С.</w:t>
            </w:r>
            <w:r>
              <w:br/>
              <w:t>Плотность 1,5-2,0 г/см3.</w:t>
            </w:r>
            <w:r>
              <w:br/>
              <w:t>Толщина листа составляет 0,5мм.</w:t>
            </w:r>
            <w:r>
              <w:br/>
              <w:t xml:space="preserve">Выдерживает давление до 6,4 МПа в водной среде (в других рабочих </w:t>
            </w:r>
            <w:r>
              <w:t>условиях этот показатель ниже).</w:t>
            </w: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2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343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E62EF" w:rsidRDefault="005E62EF">
            <w:pPr>
              <w:pStyle w:val="1CStyle0"/>
            </w:pP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62EF" w:rsidRDefault="003437FA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5"/>
            </w:pPr>
            <w:r>
              <w:t>121 255,74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5"/>
            </w:pPr>
            <w:r>
              <w:t>18 496,63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8"/>
            </w:pPr>
            <w:r>
              <w:t>102 759,11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5E6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62EF" w:rsidRDefault="003437FA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3437FA"/>
    <w:sectPr w:rsidR="00000000" w:rsidSect="003437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62EF"/>
    <w:rsid w:val="003437FA"/>
    <w:rsid w:val="005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4727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2017-01-17T08:50:00Z</dcterms:created>
  <dcterms:modified xsi:type="dcterms:W3CDTF">2017-01-17T08:50:00Z</dcterms:modified>
</cp:coreProperties>
</file>